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907" w:rsidRDefault="00AA167A" w:rsidP="001D7907">
      <w:pPr>
        <w:spacing w:after="0" w:line="408" w:lineRule="auto"/>
        <w:ind w:left="120"/>
        <w:jc w:val="center"/>
        <w:rPr>
          <w:lang w:val="ru-RU"/>
        </w:rPr>
      </w:pPr>
      <w:bookmarkStart w:id="0" w:name="block-75589386"/>
      <w:r w:rsidRPr="002B723F">
        <w:rPr>
          <w:rFonts w:ascii="Times New Roman" w:hAnsi="Times New Roman"/>
          <w:b/>
          <w:color w:val="000000"/>
          <w:sz w:val="28"/>
          <w:lang w:val="ru-RU"/>
        </w:rPr>
        <w:t>МИНИСТЕРСТВО ПРОСВЕЩЕНИЯ РОССИЙСКОЙ ФЕДЕРАЦИИ</w:t>
      </w:r>
      <w:bookmarkStart w:id="1" w:name="4a322752-fcaf-4427-b9e0-cccde52766b4"/>
    </w:p>
    <w:p w:rsidR="002D26F6" w:rsidRDefault="00AA167A" w:rsidP="001D7907">
      <w:pPr>
        <w:spacing w:after="0" w:line="408" w:lineRule="auto"/>
        <w:ind w:left="120"/>
        <w:jc w:val="center"/>
        <w:rPr>
          <w:lang w:val="ru-RU"/>
        </w:rPr>
      </w:pPr>
      <w:r w:rsidRPr="002B723F">
        <w:rPr>
          <w:rFonts w:ascii="Times New Roman" w:hAnsi="Times New Roman"/>
          <w:b/>
          <w:color w:val="000000"/>
          <w:sz w:val="28"/>
          <w:lang w:val="ru-RU"/>
        </w:rPr>
        <w:t xml:space="preserve">Министерство общего и профессионального образования Ростовской области </w:t>
      </w:r>
      <w:bookmarkStart w:id="2" w:name="822f47c8-4479-4ad4-bf35-6b6cd8b824a8"/>
      <w:bookmarkEnd w:id="1"/>
    </w:p>
    <w:p w:rsidR="008A33F9" w:rsidRPr="002B723F" w:rsidRDefault="00AA167A" w:rsidP="002D26F6">
      <w:pPr>
        <w:spacing w:after="0" w:line="408" w:lineRule="auto"/>
        <w:rPr>
          <w:lang w:val="ru-RU"/>
        </w:rPr>
      </w:pPr>
      <w:r w:rsidRPr="002B723F">
        <w:rPr>
          <w:rFonts w:ascii="Times New Roman" w:hAnsi="Times New Roman"/>
          <w:b/>
          <w:color w:val="000000"/>
          <w:sz w:val="28"/>
          <w:lang w:val="ru-RU"/>
        </w:rPr>
        <w:t>Муниципальное учреждение Управление образования Миллеровского района</w:t>
      </w:r>
      <w:bookmarkEnd w:id="2"/>
    </w:p>
    <w:p w:rsidR="008A33F9" w:rsidRPr="002D26F6" w:rsidRDefault="00AA167A">
      <w:pPr>
        <w:spacing w:after="0" w:line="408" w:lineRule="auto"/>
        <w:ind w:left="120"/>
        <w:jc w:val="center"/>
        <w:rPr>
          <w:lang w:val="ru-RU"/>
        </w:rPr>
      </w:pPr>
      <w:r w:rsidRPr="002D26F6">
        <w:rPr>
          <w:rFonts w:ascii="Times New Roman" w:hAnsi="Times New Roman"/>
          <w:b/>
          <w:color w:val="000000"/>
          <w:sz w:val="28"/>
          <w:lang w:val="ru-RU"/>
        </w:rPr>
        <w:t>МОУ СОШ №5</w:t>
      </w:r>
    </w:p>
    <w:p w:rsidR="008A33F9" w:rsidRPr="002D26F6" w:rsidRDefault="008A33F9">
      <w:pPr>
        <w:spacing w:after="0"/>
        <w:ind w:left="120"/>
        <w:rPr>
          <w:lang w:val="ru-RU"/>
        </w:rPr>
      </w:pPr>
    </w:p>
    <w:p w:rsidR="008A33F9" w:rsidRPr="002D26F6" w:rsidRDefault="008A33F9">
      <w:pPr>
        <w:spacing w:after="0"/>
        <w:ind w:left="120"/>
        <w:rPr>
          <w:lang w:val="ru-RU"/>
        </w:rPr>
      </w:pPr>
    </w:p>
    <w:tbl>
      <w:tblPr>
        <w:tblW w:w="0" w:type="auto"/>
        <w:tblLook w:val="04A0" w:firstRow="1" w:lastRow="0" w:firstColumn="1" w:lastColumn="0" w:noHBand="0" w:noVBand="1"/>
      </w:tblPr>
      <w:tblGrid>
        <w:gridCol w:w="3114"/>
        <w:gridCol w:w="3115"/>
        <w:gridCol w:w="3115"/>
      </w:tblGrid>
      <w:tr w:rsidR="002D26F6" w:rsidTr="009D5E05">
        <w:tc>
          <w:tcPr>
            <w:tcW w:w="3114" w:type="dxa"/>
          </w:tcPr>
          <w:p w:rsidR="002D26F6" w:rsidRDefault="002D26F6" w:rsidP="009D5E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D26F6" w:rsidRDefault="002D26F6" w:rsidP="009D5E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D26F6" w:rsidRDefault="002D26F6" w:rsidP="009D5E05">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D26F6" w:rsidRDefault="002D26F6" w:rsidP="009D5E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Приказом № </w:t>
            </w:r>
            <w:r>
              <w:rPr>
                <w:rFonts w:ascii="Times New Roman" w:eastAsia="Times New Roman" w:hAnsi="Times New Roman"/>
                <w:color w:val="000000"/>
                <w:sz w:val="28"/>
                <w:szCs w:val="28"/>
                <w:u w:val="single"/>
                <w:lang w:val="ru-RU"/>
              </w:rPr>
              <w:t>269</w:t>
            </w:r>
            <w:r>
              <w:rPr>
                <w:rFonts w:ascii="Times New Roman" w:eastAsia="Times New Roman" w:hAnsi="Times New Roman"/>
                <w:color w:val="000000"/>
                <w:sz w:val="24"/>
                <w:szCs w:val="24"/>
                <w:u w:val="single"/>
                <w:lang w:val="ru-RU"/>
              </w:rPr>
              <w:t xml:space="preserve"> </w:t>
            </w:r>
          </w:p>
          <w:p w:rsidR="002D26F6" w:rsidRDefault="002D26F6" w:rsidP="009D5E05">
            <w:pPr>
              <w:autoSpaceDE w:val="0"/>
              <w:autoSpaceDN w:val="0"/>
              <w:spacing w:after="120" w:line="240" w:lineRule="auto"/>
              <w:rPr>
                <w:rFonts w:ascii="Times New Roman" w:eastAsia="Times New Roman" w:hAnsi="Times New Roman"/>
                <w:color w:val="000000"/>
                <w:sz w:val="28"/>
                <w:szCs w:val="28"/>
                <w:u w:val="single"/>
                <w:lang w:val="ru-RU"/>
              </w:rPr>
            </w:pPr>
            <w:r>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u w:val="single"/>
                <w:lang w:val="ru-RU"/>
              </w:rPr>
              <w:t>29» 08   2025 г.</w:t>
            </w:r>
          </w:p>
          <w:p w:rsidR="002D26F6" w:rsidRDefault="002D26F6" w:rsidP="009D5E05">
            <w:pPr>
              <w:autoSpaceDE w:val="0"/>
              <w:autoSpaceDN w:val="0"/>
              <w:spacing w:after="120" w:line="240" w:lineRule="auto"/>
              <w:jc w:val="both"/>
              <w:rPr>
                <w:rFonts w:ascii="Times New Roman" w:eastAsia="Times New Roman" w:hAnsi="Times New Roman"/>
                <w:color w:val="000000"/>
                <w:sz w:val="24"/>
                <w:szCs w:val="24"/>
                <w:lang w:val="ru-RU"/>
              </w:rPr>
            </w:pPr>
          </w:p>
        </w:tc>
      </w:tr>
    </w:tbl>
    <w:p w:rsidR="008A33F9" w:rsidRPr="002D26F6" w:rsidRDefault="008A33F9">
      <w:pPr>
        <w:spacing w:after="0"/>
        <w:ind w:left="120"/>
        <w:rPr>
          <w:lang w:val="ru-RU"/>
        </w:rPr>
      </w:pPr>
    </w:p>
    <w:p w:rsidR="008A33F9" w:rsidRPr="002D26F6" w:rsidRDefault="008A33F9">
      <w:pPr>
        <w:spacing w:after="0"/>
        <w:ind w:left="120"/>
        <w:rPr>
          <w:lang w:val="ru-RU"/>
        </w:rPr>
      </w:pPr>
    </w:p>
    <w:p w:rsidR="008A33F9" w:rsidRPr="002B723F" w:rsidRDefault="008A33F9">
      <w:pPr>
        <w:spacing w:after="0"/>
        <w:ind w:left="120"/>
        <w:rPr>
          <w:lang w:val="ru-RU"/>
        </w:rPr>
      </w:pPr>
    </w:p>
    <w:p w:rsidR="008A33F9" w:rsidRPr="002B723F" w:rsidRDefault="008A33F9">
      <w:pPr>
        <w:spacing w:after="0"/>
        <w:ind w:left="120"/>
        <w:rPr>
          <w:lang w:val="ru-RU"/>
        </w:rPr>
      </w:pPr>
    </w:p>
    <w:p w:rsidR="008A33F9" w:rsidRPr="002B723F" w:rsidRDefault="008A33F9">
      <w:pPr>
        <w:spacing w:after="0"/>
        <w:ind w:left="120"/>
        <w:rPr>
          <w:lang w:val="ru-RU"/>
        </w:rPr>
      </w:pPr>
    </w:p>
    <w:p w:rsidR="008A33F9" w:rsidRPr="002B723F" w:rsidRDefault="008A33F9">
      <w:pPr>
        <w:spacing w:after="0"/>
        <w:ind w:left="120"/>
        <w:rPr>
          <w:lang w:val="ru-RU"/>
        </w:rPr>
      </w:pPr>
    </w:p>
    <w:p w:rsidR="008A33F9" w:rsidRPr="002B723F" w:rsidRDefault="008A33F9">
      <w:pPr>
        <w:spacing w:after="0"/>
        <w:ind w:left="120"/>
        <w:rPr>
          <w:lang w:val="ru-RU"/>
        </w:rPr>
      </w:pPr>
    </w:p>
    <w:p w:rsidR="008A33F9" w:rsidRPr="002B723F" w:rsidRDefault="00AA167A">
      <w:pPr>
        <w:spacing w:after="0" w:line="408" w:lineRule="auto"/>
        <w:ind w:left="120"/>
        <w:jc w:val="center"/>
        <w:rPr>
          <w:lang w:val="ru-RU"/>
        </w:rPr>
      </w:pPr>
      <w:r w:rsidRPr="002B723F">
        <w:rPr>
          <w:rFonts w:ascii="Times New Roman" w:hAnsi="Times New Roman"/>
          <w:b/>
          <w:color w:val="000000"/>
          <w:sz w:val="28"/>
          <w:lang w:val="ru-RU"/>
        </w:rPr>
        <w:t>РАБОЧАЯ ПРОГРАММА</w:t>
      </w:r>
    </w:p>
    <w:p w:rsidR="008A33F9" w:rsidRPr="002B723F" w:rsidRDefault="00AA167A">
      <w:pPr>
        <w:spacing w:after="0" w:line="408" w:lineRule="auto"/>
        <w:ind w:left="120"/>
        <w:jc w:val="center"/>
        <w:rPr>
          <w:lang w:val="ru-RU"/>
        </w:rPr>
      </w:pPr>
      <w:r w:rsidRPr="002B723F">
        <w:rPr>
          <w:rFonts w:ascii="Times New Roman" w:hAnsi="Times New Roman"/>
          <w:color w:val="000000"/>
          <w:sz w:val="28"/>
          <w:lang w:val="ru-RU"/>
        </w:rPr>
        <w:t>(</w:t>
      </w:r>
      <w:r>
        <w:rPr>
          <w:rFonts w:ascii="Times New Roman" w:hAnsi="Times New Roman"/>
          <w:color w:val="000000"/>
          <w:sz w:val="28"/>
        </w:rPr>
        <w:t>ID</w:t>
      </w:r>
      <w:r w:rsidRPr="002B723F">
        <w:rPr>
          <w:rFonts w:ascii="Times New Roman" w:hAnsi="Times New Roman"/>
          <w:color w:val="000000"/>
          <w:sz w:val="28"/>
          <w:lang w:val="ru-RU"/>
        </w:rPr>
        <w:t xml:space="preserve"> 9322976)</w:t>
      </w:r>
    </w:p>
    <w:p w:rsidR="008A33F9" w:rsidRPr="002B723F" w:rsidRDefault="008A33F9">
      <w:pPr>
        <w:spacing w:after="0"/>
        <w:ind w:left="120"/>
        <w:jc w:val="center"/>
        <w:rPr>
          <w:lang w:val="ru-RU"/>
        </w:rPr>
      </w:pPr>
    </w:p>
    <w:p w:rsidR="008A33F9" w:rsidRPr="002B723F" w:rsidRDefault="00AA167A">
      <w:pPr>
        <w:spacing w:after="0" w:line="408" w:lineRule="auto"/>
        <w:ind w:left="120"/>
        <w:jc w:val="center"/>
        <w:rPr>
          <w:lang w:val="ru-RU"/>
        </w:rPr>
      </w:pPr>
      <w:r w:rsidRPr="002B723F">
        <w:rPr>
          <w:rFonts w:ascii="Times New Roman" w:hAnsi="Times New Roman"/>
          <w:b/>
          <w:color w:val="000000"/>
          <w:sz w:val="28"/>
          <w:lang w:val="ru-RU"/>
        </w:rPr>
        <w:t>учебного предмета «Биология. Базовый уровень»</w:t>
      </w:r>
    </w:p>
    <w:p w:rsidR="008A33F9" w:rsidRPr="002B723F" w:rsidRDefault="00AA167A">
      <w:pPr>
        <w:spacing w:after="0" w:line="408" w:lineRule="auto"/>
        <w:ind w:left="120"/>
        <w:jc w:val="center"/>
        <w:rPr>
          <w:lang w:val="ru-RU"/>
        </w:rPr>
      </w:pPr>
      <w:r w:rsidRPr="002B723F">
        <w:rPr>
          <w:rFonts w:ascii="Times New Roman" w:hAnsi="Times New Roman"/>
          <w:color w:val="000000"/>
          <w:sz w:val="28"/>
          <w:lang w:val="ru-RU"/>
        </w:rPr>
        <w:t xml:space="preserve">для обучающихся 10 – 11 классов </w:t>
      </w:r>
    </w:p>
    <w:p w:rsidR="008A33F9" w:rsidRPr="002B723F" w:rsidRDefault="008A33F9">
      <w:pPr>
        <w:spacing w:after="0"/>
        <w:ind w:left="120"/>
        <w:jc w:val="center"/>
        <w:rPr>
          <w:lang w:val="ru-RU"/>
        </w:rPr>
      </w:pPr>
    </w:p>
    <w:p w:rsidR="008A33F9" w:rsidRPr="002B723F" w:rsidRDefault="008A33F9">
      <w:pPr>
        <w:spacing w:after="0"/>
        <w:ind w:left="120"/>
        <w:jc w:val="center"/>
        <w:rPr>
          <w:lang w:val="ru-RU"/>
        </w:rPr>
      </w:pPr>
    </w:p>
    <w:p w:rsidR="008A33F9" w:rsidRPr="002B723F" w:rsidRDefault="008A33F9">
      <w:pPr>
        <w:spacing w:after="0"/>
        <w:ind w:left="120"/>
        <w:jc w:val="center"/>
        <w:rPr>
          <w:lang w:val="ru-RU"/>
        </w:rPr>
      </w:pPr>
    </w:p>
    <w:p w:rsidR="008A33F9" w:rsidRPr="002B723F" w:rsidRDefault="008A33F9">
      <w:pPr>
        <w:spacing w:after="0"/>
        <w:ind w:left="120"/>
        <w:jc w:val="center"/>
        <w:rPr>
          <w:lang w:val="ru-RU"/>
        </w:rPr>
      </w:pPr>
    </w:p>
    <w:p w:rsidR="008A33F9" w:rsidRPr="002B723F" w:rsidRDefault="008A33F9">
      <w:pPr>
        <w:spacing w:after="0"/>
        <w:ind w:left="120"/>
        <w:jc w:val="center"/>
        <w:rPr>
          <w:lang w:val="ru-RU"/>
        </w:rPr>
      </w:pPr>
    </w:p>
    <w:p w:rsidR="008A33F9" w:rsidRPr="002B723F" w:rsidRDefault="008A33F9">
      <w:pPr>
        <w:spacing w:after="0"/>
        <w:ind w:left="120"/>
        <w:jc w:val="center"/>
        <w:rPr>
          <w:lang w:val="ru-RU"/>
        </w:rPr>
      </w:pPr>
    </w:p>
    <w:p w:rsidR="008A33F9" w:rsidRPr="002B723F" w:rsidRDefault="008A33F9">
      <w:pPr>
        <w:spacing w:after="0"/>
        <w:ind w:left="120"/>
        <w:jc w:val="center"/>
        <w:rPr>
          <w:lang w:val="ru-RU"/>
        </w:rPr>
      </w:pPr>
    </w:p>
    <w:p w:rsidR="008A33F9" w:rsidRPr="002B723F" w:rsidRDefault="008A33F9">
      <w:pPr>
        <w:spacing w:after="0"/>
        <w:ind w:left="120"/>
        <w:jc w:val="center"/>
        <w:rPr>
          <w:lang w:val="ru-RU"/>
        </w:rPr>
      </w:pPr>
    </w:p>
    <w:p w:rsidR="002D26F6" w:rsidRDefault="00D333EF" w:rsidP="00D333EF">
      <w:pPr>
        <w:spacing w:after="0"/>
        <w:rPr>
          <w:lang w:val="ru-RU"/>
        </w:rPr>
      </w:pPr>
      <w:bookmarkStart w:id="3" w:name="83ace5c0-f913-49d8-975d-9ddb35d71a16"/>
      <w:r>
        <w:rPr>
          <w:lang w:val="ru-RU"/>
        </w:rPr>
        <w:t xml:space="preserve">                                                               </w:t>
      </w:r>
    </w:p>
    <w:p w:rsidR="002D26F6" w:rsidRDefault="002D26F6" w:rsidP="00D333EF">
      <w:pPr>
        <w:spacing w:after="0"/>
        <w:rPr>
          <w:lang w:val="ru-RU"/>
        </w:rPr>
      </w:pPr>
    </w:p>
    <w:p w:rsidR="002D26F6" w:rsidRDefault="002D26F6" w:rsidP="00D333EF">
      <w:pPr>
        <w:spacing w:after="0"/>
        <w:rPr>
          <w:lang w:val="ru-RU"/>
        </w:rPr>
      </w:pPr>
    </w:p>
    <w:p w:rsidR="008A33F9" w:rsidRPr="002B723F" w:rsidRDefault="002D26F6" w:rsidP="00D333EF">
      <w:pPr>
        <w:spacing w:after="0"/>
        <w:rPr>
          <w:lang w:val="ru-RU"/>
        </w:rPr>
      </w:pPr>
      <w:r>
        <w:rPr>
          <w:lang w:val="ru-RU"/>
        </w:rPr>
        <w:t xml:space="preserve">                                                        </w:t>
      </w:r>
      <w:r w:rsidR="00D333EF">
        <w:rPr>
          <w:lang w:val="ru-RU"/>
        </w:rPr>
        <w:t xml:space="preserve">  </w:t>
      </w:r>
      <w:r w:rsidR="00AA167A" w:rsidRPr="002B723F">
        <w:rPr>
          <w:rFonts w:ascii="Times New Roman" w:hAnsi="Times New Roman"/>
          <w:b/>
          <w:color w:val="000000"/>
          <w:sz w:val="28"/>
          <w:lang w:val="ru-RU"/>
        </w:rPr>
        <w:t>город Миллерово</w:t>
      </w:r>
      <w:bookmarkEnd w:id="3"/>
      <w:r w:rsidR="00AA167A" w:rsidRPr="002B723F">
        <w:rPr>
          <w:rFonts w:ascii="Times New Roman" w:hAnsi="Times New Roman"/>
          <w:b/>
          <w:color w:val="000000"/>
          <w:sz w:val="28"/>
          <w:lang w:val="ru-RU"/>
        </w:rPr>
        <w:t xml:space="preserve"> </w:t>
      </w:r>
      <w:bookmarkStart w:id="4" w:name="42db4f7f-2e59-42a2-8842-975d7f5699d1"/>
      <w:r w:rsidR="00AA167A" w:rsidRPr="002B723F">
        <w:rPr>
          <w:rFonts w:ascii="Times New Roman" w:hAnsi="Times New Roman"/>
          <w:b/>
          <w:color w:val="000000"/>
          <w:sz w:val="28"/>
          <w:lang w:val="ru-RU"/>
        </w:rPr>
        <w:t>2025 год</w:t>
      </w:r>
      <w:bookmarkEnd w:id="4"/>
    </w:p>
    <w:p w:rsidR="008A33F9" w:rsidRPr="002B723F" w:rsidRDefault="008A33F9">
      <w:pPr>
        <w:spacing w:after="0"/>
        <w:ind w:left="120"/>
        <w:rPr>
          <w:lang w:val="ru-RU"/>
        </w:rPr>
      </w:pPr>
    </w:p>
    <w:p w:rsidR="008A33F9" w:rsidRPr="002B723F" w:rsidRDefault="008A33F9">
      <w:pPr>
        <w:rPr>
          <w:lang w:val="ru-RU"/>
        </w:rPr>
        <w:sectPr w:rsidR="008A33F9" w:rsidRPr="002B723F">
          <w:pgSz w:w="11906" w:h="16383"/>
          <w:pgMar w:top="1134" w:right="850" w:bottom="1134" w:left="1701" w:header="720" w:footer="720" w:gutter="0"/>
          <w:cols w:space="720"/>
        </w:sectPr>
      </w:pPr>
    </w:p>
    <w:p w:rsidR="008A33F9" w:rsidRPr="002B723F" w:rsidRDefault="00AA167A">
      <w:pPr>
        <w:spacing w:after="0" w:line="264" w:lineRule="auto"/>
        <w:ind w:left="120"/>
        <w:jc w:val="both"/>
        <w:rPr>
          <w:lang w:val="ru-RU"/>
        </w:rPr>
      </w:pPr>
      <w:bookmarkStart w:id="5" w:name="block-75589385"/>
      <w:bookmarkEnd w:id="0"/>
      <w:r w:rsidRPr="002B723F">
        <w:rPr>
          <w:rFonts w:ascii="Times New Roman" w:hAnsi="Times New Roman"/>
          <w:b/>
          <w:color w:val="000000"/>
          <w:sz w:val="28"/>
          <w:lang w:val="ru-RU"/>
        </w:rPr>
        <w:lastRenderedPageBreak/>
        <w:t>ПОЯСНИТЕЛЬНАЯ ЗАПИСКА</w:t>
      </w:r>
    </w:p>
    <w:p w:rsidR="008A33F9" w:rsidRPr="002B723F" w:rsidRDefault="008A33F9">
      <w:pPr>
        <w:spacing w:after="0" w:line="264" w:lineRule="auto"/>
        <w:ind w:left="120"/>
        <w:jc w:val="both"/>
        <w:rPr>
          <w:lang w:val="ru-RU"/>
        </w:rPr>
      </w:pP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Программа по биологии даёт представление о целях, об общей стратегии обучения, </w:t>
      </w:r>
      <w:proofErr w:type="gramStart"/>
      <w:r w:rsidRPr="002B723F">
        <w:rPr>
          <w:rFonts w:ascii="Times New Roman" w:hAnsi="Times New Roman"/>
          <w:color w:val="000000"/>
          <w:sz w:val="28"/>
          <w:lang w:val="ru-RU"/>
        </w:rPr>
        <w:t>воспитания и развития</w:t>
      </w:r>
      <w:proofErr w:type="gramEnd"/>
      <w:r w:rsidRPr="002B723F">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w:t>
      </w:r>
      <w:proofErr w:type="gramStart"/>
      <w:r w:rsidRPr="002B723F">
        <w:rPr>
          <w:rFonts w:ascii="Times New Roman" w:hAnsi="Times New Roman"/>
          <w:color w:val="000000"/>
          <w:sz w:val="28"/>
          <w:lang w:val="ru-RU"/>
        </w:rPr>
        <w:t>учебных действий</w:t>
      </w:r>
      <w:proofErr w:type="gramEnd"/>
      <w:r w:rsidRPr="002B723F">
        <w:rPr>
          <w:rFonts w:ascii="Times New Roman" w:hAnsi="Times New Roman"/>
          <w:color w:val="000000"/>
          <w:sz w:val="28"/>
          <w:lang w:val="ru-RU"/>
        </w:rPr>
        <w:t xml:space="preserve"> обучающихся по освоению содержания биологического образования.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2B723F">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2B723F">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8A33F9" w:rsidRPr="002B723F" w:rsidRDefault="008A33F9">
      <w:pPr>
        <w:rPr>
          <w:lang w:val="ru-RU"/>
        </w:rPr>
        <w:sectPr w:rsidR="008A33F9" w:rsidRPr="002B723F">
          <w:pgSz w:w="11906" w:h="16383"/>
          <w:pgMar w:top="1134" w:right="850" w:bottom="1134" w:left="1701" w:header="720" w:footer="720" w:gutter="0"/>
          <w:cols w:space="720"/>
        </w:sectPr>
      </w:pPr>
    </w:p>
    <w:p w:rsidR="008A33F9" w:rsidRPr="002B723F" w:rsidRDefault="00AA167A">
      <w:pPr>
        <w:spacing w:after="0" w:line="264" w:lineRule="auto"/>
        <w:ind w:left="120"/>
        <w:jc w:val="both"/>
        <w:rPr>
          <w:lang w:val="ru-RU"/>
        </w:rPr>
      </w:pPr>
      <w:bookmarkStart w:id="6" w:name="block-75589388"/>
      <w:bookmarkEnd w:id="5"/>
      <w:r w:rsidRPr="002B723F">
        <w:rPr>
          <w:rFonts w:ascii="Times New Roman" w:hAnsi="Times New Roman"/>
          <w:b/>
          <w:color w:val="000000"/>
          <w:sz w:val="28"/>
          <w:lang w:val="ru-RU"/>
        </w:rPr>
        <w:lastRenderedPageBreak/>
        <w:t>СОДЕРЖАНИЕ ОБУЧЕНИЯ</w:t>
      </w:r>
      <w:r w:rsidRPr="002B723F">
        <w:rPr>
          <w:rFonts w:ascii="Times New Roman" w:hAnsi="Times New Roman"/>
          <w:color w:val="000000"/>
          <w:sz w:val="28"/>
          <w:lang w:val="ru-RU"/>
        </w:rPr>
        <w:t xml:space="preserve"> </w:t>
      </w:r>
    </w:p>
    <w:p w:rsidR="008A33F9" w:rsidRPr="002B723F" w:rsidRDefault="008A33F9">
      <w:pPr>
        <w:spacing w:after="0" w:line="264" w:lineRule="auto"/>
        <w:ind w:left="120"/>
        <w:jc w:val="both"/>
        <w:rPr>
          <w:lang w:val="ru-RU"/>
        </w:rPr>
      </w:pPr>
    </w:p>
    <w:p w:rsidR="008A33F9" w:rsidRPr="002B723F" w:rsidRDefault="00AA167A">
      <w:pPr>
        <w:spacing w:after="0" w:line="264" w:lineRule="auto"/>
        <w:ind w:left="120"/>
        <w:jc w:val="both"/>
        <w:rPr>
          <w:lang w:val="ru-RU"/>
        </w:rPr>
      </w:pPr>
      <w:r w:rsidRPr="002B723F">
        <w:rPr>
          <w:rFonts w:ascii="Times New Roman" w:hAnsi="Times New Roman"/>
          <w:b/>
          <w:color w:val="000000"/>
          <w:sz w:val="28"/>
          <w:lang w:val="ru-RU"/>
        </w:rPr>
        <w:t>10 КЛАСС</w:t>
      </w:r>
    </w:p>
    <w:p w:rsidR="008A33F9" w:rsidRPr="002B723F" w:rsidRDefault="008A33F9">
      <w:pPr>
        <w:spacing w:after="0" w:line="264" w:lineRule="auto"/>
        <w:ind w:left="120"/>
        <w:jc w:val="both"/>
        <w:rPr>
          <w:lang w:val="ru-RU"/>
        </w:rPr>
      </w:pP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1. Биология как наука.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D26F6" w:rsidRDefault="00AA167A">
      <w:pPr>
        <w:spacing w:after="0" w:line="264" w:lineRule="auto"/>
        <w:ind w:firstLine="600"/>
        <w:jc w:val="both"/>
        <w:rPr>
          <w:lang w:val="ru-RU"/>
        </w:rPr>
      </w:pPr>
      <w:r w:rsidRPr="002B723F">
        <w:rPr>
          <w:rFonts w:ascii="Times New Roman" w:hAnsi="Times New Roman"/>
          <w:color w:val="000000"/>
          <w:sz w:val="28"/>
          <w:lang w:val="ru-RU"/>
        </w:rPr>
        <w:t xml:space="preserve">Портреты: Ч. Дарвин, Г. Мендель, Н. К. Кольцов, Дж. </w:t>
      </w:r>
      <w:r w:rsidRPr="002D26F6">
        <w:rPr>
          <w:rFonts w:ascii="Times New Roman" w:hAnsi="Times New Roman"/>
          <w:color w:val="000000"/>
          <w:sz w:val="28"/>
          <w:lang w:val="ru-RU"/>
        </w:rPr>
        <w:t>Уотсон и Ф. Крик.</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«Методы познания живой природы».</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Лабораторные и практические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Практическая работа</w:t>
      </w:r>
      <w:r w:rsidRPr="002B723F">
        <w:rPr>
          <w:rFonts w:ascii="Times New Roman" w:hAnsi="Times New Roman"/>
          <w:b/>
          <w:color w:val="000000"/>
          <w:sz w:val="28"/>
          <w:lang w:val="ru-RU"/>
        </w:rPr>
        <w:t xml:space="preserve"> </w:t>
      </w:r>
      <w:r w:rsidRPr="002B723F">
        <w:rPr>
          <w:rFonts w:ascii="Times New Roman" w:hAnsi="Times New Roman"/>
          <w:color w:val="000000"/>
          <w:sz w:val="28"/>
          <w:lang w:val="ru-RU"/>
        </w:rPr>
        <w:t>№ 1. «Использование различных методов при изучении биологических объектов».</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2. Живые системы и их организация.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«Основные признаки жизни», «Уровни организации живой природы».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Оборудование: модель молекулы ДНК.</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3. Химический состав и строение клетки.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Функции воды и минеральных веществ в клетке. Поддержание осмотического баланса.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8A33F9" w:rsidRPr="002D26F6"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sidRPr="002D26F6">
        <w:rPr>
          <w:rFonts w:ascii="Times New Roman" w:hAnsi="Times New Roman"/>
          <w:color w:val="000000"/>
          <w:sz w:val="28"/>
          <w:lang w:val="ru-RU"/>
        </w:rPr>
        <w:t>Коферменты. Витамины. Отличия ферментов от неорганических катализаторов.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Транспорт веществ в клетке.</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2B723F">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Лабораторные и практические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4. Жизнедеятельность клетки.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8A33F9" w:rsidRPr="002B723F" w:rsidRDefault="00AA167A">
      <w:pPr>
        <w:spacing w:after="0" w:line="264" w:lineRule="auto"/>
        <w:ind w:firstLine="600"/>
        <w:jc w:val="both"/>
        <w:rPr>
          <w:lang w:val="ru-RU"/>
        </w:rPr>
      </w:pPr>
      <w:r w:rsidRPr="002D26F6">
        <w:rPr>
          <w:rFonts w:ascii="Times New Roman" w:hAnsi="Times New Roman"/>
          <w:color w:val="000000"/>
          <w:sz w:val="28"/>
          <w:lang w:val="ru-RU"/>
        </w:rPr>
        <w:t xml:space="preserve">Хемосинтез. Хемосинтезирующие бактерии. </w:t>
      </w:r>
      <w:r w:rsidRPr="002B723F">
        <w:rPr>
          <w:rFonts w:ascii="Times New Roman" w:hAnsi="Times New Roman"/>
          <w:color w:val="000000"/>
          <w:sz w:val="28"/>
          <w:lang w:val="ru-RU"/>
        </w:rPr>
        <w:t>Значение хемосинтеза для жизни на Земле.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w:t>
      </w:r>
      <w:r w:rsidRPr="002D26F6">
        <w:rPr>
          <w:rFonts w:ascii="Times New Roman" w:hAnsi="Times New Roman"/>
          <w:color w:val="000000"/>
          <w:sz w:val="28"/>
          <w:lang w:val="ru-RU"/>
        </w:rPr>
        <w:t xml:space="preserve">Этапы энергетического обмена. Гликолиз. Брожение и его виды. </w:t>
      </w:r>
      <w:r w:rsidRPr="002B723F">
        <w:rPr>
          <w:rFonts w:ascii="Times New Roman" w:hAnsi="Times New Roman"/>
          <w:color w:val="000000"/>
          <w:sz w:val="28"/>
          <w:lang w:val="ru-RU"/>
        </w:rPr>
        <w:t>Кислородное окисление, или клеточное дыхание. Окислительное фосфорилирование. Эффективность энергетического обмена.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2D26F6">
        <w:rPr>
          <w:rFonts w:ascii="Times New Roman" w:hAnsi="Times New Roman"/>
          <w:color w:val="000000"/>
          <w:sz w:val="28"/>
          <w:lang w:val="ru-RU"/>
        </w:rPr>
        <w:lastRenderedPageBreak/>
        <w:t xml:space="preserve">Обратная транскрипция, ревертаза и интеграза. </w:t>
      </w:r>
      <w:r w:rsidRPr="002B723F">
        <w:rPr>
          <w:rFonts w:ascii="Times New Roman" w:hAnsi="Times New Roman"/>
          <w:color w:val="000000"/>
          <w:sz w:val="28"/>
          <w:lang w:val="ru-RU"/>
        </w:rPr>
        <w:t>Профилактика распространения вирусных заболеваний.</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Портреты: Н. К. Кольцов, Д. И. Ивановский, К. А. Тимирязев.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5. Размножение и индивидуальное развитие 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Программируемая гибель клетки – апоптоз.</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Половое размножение, его отличия от бесполого.</w:t>
      </w:r>
    </w:p>
    <w:p w:rsidR="008A33F9" w:rsidRPr="002B723F" w:rsidRDefault="00AA167A">
      <w:pPr>
        <w:spacing w:after="0" w:line="264" w:lineRule="auto"/>
        <w:ind w:firstLine="600"/>
        <w:jc w:val="both"/>
        <w:rPr>
          <w:lang w:val="ru-RU"/>
        </w:rPr>
      </w:pPr>
      <w:r w:rsidRPr="002D26F6">
        <w:rPr>
          <w:rFonts w:ascii="Times New Roman" w:hAnsi="Times New Roman"/>
          <w:color w:val="000000"/>
          <w:sz w:val="28"/>
          <w:lang w:val="ru-RU"/>
        </w:rPr>
        <w:t xml:space="preserve">Мейоз. Стадии мейоза. </w:t>
      </w:r>
      <w:r w:rsidRPr="002B723F">
        <w:rPr>
          <w:rFonts w:ascii="Times New Roman" w:hAnsi="Times New Roman"/>
          <w:color w:val="000000"/>
          <w:sz w:val="28"/>
          <w:lang w:val="ru-RU"/>
        </w:rPr>
        <w:t>Процессы, происходящие на стадиях мейоза. Поведение хромосом в мейозе. Кроссинговер. Биологический смысл и значение мейоза.</w:t>
      </w:r>
    </w:p>
    <w:p w:rsidR="008A33F9" w:rsidRPr="002D26F6" w:rsidRDefault="00AA167A">
      <w:pPr>
        <w:spacing w:after="0" w:line="264" w:lineRule="auto"/>
        <w:ind w:firstLine="600"/>
        <w:jc w:val="both"/>
        <w:rPr>
          <w:lang w:val="ru-RU"/>
        </w:rPr>
      </w:pPr>
      <w:r w:rsidRPr="002B723F">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sidRPr="002D26F6">
        <w:rPr>
          <w:rFonts w:ascii="Times New Roman" w:hAnsi="Times New Roman"/>
          <w:color w:val="000000"/>
          <w:sz w:val="28"/>
          <w:lang w:val="ru-RU"/>
        </w:rPr>
        <w:t>Особенности строения яйцеклеток и сперматозоидов. Оплодотворение. Партеногенез.</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2B723F">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Лабораторные и практические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6. Наследственность и изменчивость 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Хромосомная теория наследственности. Генетические карты.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Внеядерная наследственность и изменчивость.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2D26F6">
        <w:rPr>
          <w:rFonts w:ascii="Times New Roman" w:hAnsi="Times New Roman"/>
          <w:color w:val="000000"/>
          <w:sz w:val="28"/>
          <w:lang w:val="ru-RU"/>
        </w:rPr>
        <w:t xml:space="preserve">ПЦР-анализа. </w:t>
      </w:r>
      <w:r w:rsidRPr="002B723F">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2B723F">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Лабораторные и практические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7. «Анализ мутаций у дрозофилы на готовых микропрепаратах».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Практическая работа № 2. «Составление и анализ родословных человека».</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7. Селекция организмов. Основы биотехнологии.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Портреты: Н. И. Вавилов, И. В. Мичурин, Г. Д. Карпеченко, М. Ф. Иванов.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lastRenderedPageBreak/>
        <w:t>Лабораторные и практические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Экскурсия</w:t>
      </w:r>
      <w:r w:rsidRPr="002B723F">
        <w:rPr>
          <w:rFonts w:ascii="Times New Roman" w:hAnsi="Times New Roman"/>
          <w:b/>
          <w:color w:val="000000"/>
          <w:sz w:val="28"/>
          <w:lang w:val="ru-RU"/>
        </w:rPr>
        <w:t xml:space="preserve"> </w:t>
      </w:r>
      <w:r w:rsidRPr="002B723F">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8A33F9" w:rsidRPr="002B723F" w:rsidRDefault="008A33F9">
      <w:pPr>
        <w:spacing w:after="0" w:line="264" w:lineRule="auto"/>
        <w:ind w:left="120"/>
        <w:jc w:val="both"/>
        <w:rPr>
          <w:lang w:val="ru-RU"/>
        </w:rPr>
      </w:pPr>
    </w:p>
    <w:p w:rsidR="008A33F9" w:rsidRPr="002B723F" w:rsidRDefault="00AA167A">
      <w:pPr>
        <w:spacing w:after="0" w:line="264" w:lineRule="auto"/>
        <w:ind w:left="120"/>
        <w:jc w:val="both"/>
        <w:rPr>
          <w:lang w:val="ru-RU"/>
        </w:rPr>
      </w:pPr>
      <w:r w:rsidRPr="002B723F">
        <w:rPr>
          <w:rFonts w:ascii="Times New Roman" w:hAnsi="Times New Roman"/>
          <w:b/>
          <w:color w:val="000000"/>
          <w:sz w:val="28"/>
          <w:lang w:val="ru-RU"/>
        </w:rPr>
        <w:t>11 КЛАСС</w:t>
      </w:r>
    </w:p>
    <w:p w:rsidR="008A33F9" w:rsidRPr="002B723F" w:rsidRDefault="008A33F9">
      <w:pPr>
        <w:spacing w:after="0" w:line="264" w:lineRule="auto"/>
        <w:ind w:left="120"/>
        <w:jc w:val="both"/>
        <w:rPr>
          <w:lang w:val="ru-RU"/>
        </w:rPr>
      </w:pP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1. Эволюционная биология.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Синтетическая теория эволюции (СТЭ) и её основные положения.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Микроэволюция. Популяция как единица вида и эволюции.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Естественный отбор – направляющий фактор эволюции. Формы естественного отбора.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Лабораторные и практические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1. «Сравнение видов по морфологическому критерию».</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2. Возникновение и развитие жизни на Земле.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Мезозойская эра и её периоды: триасовый, юрский, меловой.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Кайнозойская эра и её периоды: палеогеновый, неогеновый, антропогеновый.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Портреты: Ф. Реди, Л. Пастер, А. И. Опарин, С. Миллер, Г. Юри, Ч. Дарвин.</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Лабораторные и практические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3. Организмы и окружающая среда.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 xml:space="preserve">Демонстрации: </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Портреты: А. Гумбольдт, К. Ф. Рулье, Э. Геккель.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Лабораторные и практические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Лабораторная работа № 4. «Влияние света на рост и развитие черенков колеуса».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Практическая работа № 2. «Подсчёт плотности популяций разных видов растений».</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Тема 4. Сообщества и экологические системы.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2B723F">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Демонстрации: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Портреты: А. Дж. Тенсли, В. Н. Сукачёв, В. И. Вернадский.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2B723F">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8A33F9" w:rsidRPr="002B723F" w:rsidRDefault="008A33F9">
      <w:pPr>
        <w:rPr>
          <w:lang w:val="ru-RU"/>
        </w:rPr>
        <w:sectPr w:rsidR="008A33F9" w:rsidRPr="002B723F">
          <w:pgSz w:w="11906" w:h="16383"/>
          <w:pgMar w:top="1134" w:right="850" w:bottom="1134" w:left="1701" w:header="720" w:footer="720" w:gutter="0"/>
          <w:cols w:space="720"/>
        </w:sectPr>
      </w:pPr>
    </w:p>
    <w:p w:rsidR="008A33F9" w:rsidRPr="002B723F" w:rsidRDefault="00AA167A">
      <w:pPr>
        <w:spacing w:after="0" w:line="264" w:lineRule="auto"/>
        <w:ind w:left="120"/>
        <w:jc w:val="both"/>
        <w:rPr>
          <w:lang w:val="ru-RU"/>
        </w:rPr>
      </w:pPr>
      <w:bookmarkStart w:id="7" w:name="block-75589389"/>
      <w:bookmarkEnd w:id="6"/>
      <w:r w:rsidRPr="002B723F">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8A33F9" w:rsidRPr="002B723F" w:rsidRDefault="008A33F9">
      <w:pPr>
        <w:spacing w:after="0" w:line="264" w:lineRule="auto"/>
        <w:ind w:left="120"/>
        <w:jc w:val="both"/>
        <w:rPr>
          <w:lang w:val="ru-RU"/>
        </w:rPr>
      </w:pP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8A33F9" w:rsidRPr="002B723F" w:rsidRDefault="008A33F9">
      <w:pPr>
        <w:spacing w:after="0" w:line="264" w:lineRule="auto"/>
        <w:ind w:left="120"/>
        <w:jc w:val="both"/>
        <w:rPr>
          <w:lang w:val="ru-RU"/>
        </w:rPr>
      </w:pPr>
    </w:p>
    <w:p w:rsidR="008A33F9" w:rsidRPr="002B723F" w:rsidRDefault="00AA167A">
      <w:pPr>
        <w:spacing w:after="0" w:line="264" w:lineRule="auto"/>
        <w:ind w:left="120"/>
        <w:jc w:val="both"/>
        <w:rPr>
          <w:lang w:val="ru-RU"/>
        </w:rPr>
      </w:pPr>
      <w:r w:rsidRPr="002B723F">
        <w:rPr>
          <w:rFonts w:ascii="Times New Roman" w:hAnsi="Times New Roman"/>
          <w:b/>
          <w:color w:val="000000"/>
          <w:sz w:val="28"/>
          <w:lang w:val="ru-RU"/>
        </w:rPr>
        <w:t>ЛИЧНОСТНЫЕ РЕЗУЛЬТАТЫ</w:t>
      </w:r>
    </w:p>
    <w:p w:rsidR="008A33F9" w:rsidRPr="002B723F" w:rsidRDefault="008A33F9">
      <w:pPr>
        <w:spacing w:after="0" w:line="264" w:lineRule="auto"/>
        <w:ind w:left="120"/>
        <w:jc w:val="both"/>
        <w:rPr>
          <w:lang w:val="ru-RU"/>
        </w:rPr>
      </w:pP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A33F9" w:rsidRPr="002B723F" w:rsidRDefault="00AA167A">
      <w:pPr>
        <w:spacing w:after="0" w:line="264" w:lineRule="auto"/>
        <w:ind w:left="120"/>
        <w:jc w:val="both"/>
        <w:rPr>
          <w:lang w:val="ru-RU"/>
        </w:rPr>
      </w:pPr>
      <w:r w:rsidRPr="002B723F">
        <w:rPr>
          <w:rFonts w:ascii="Times New Roman" w:hAnsi="Times New Roman"/>
          <w:b/>
          <w:color w:val="000000"/>
          <w:sz w:val="28"/>
          <w:lang w:val="ru-RU"/>
        </w:rPr>
        <w:t xml:space="preserve"> 1)</w:t>
      </w:r>
      <w:r w:rsidRPr="002B723F">
        <w:rPr>
          <w:rFonts w:ascii="Times New Roman" w:hAnsi="Times New Roman"/>
          <w:color w:val="000000"/>
          <w:sz w:val="28"/>
          <w:lang w:val="ru-RU"/>
        </w:rPr>
        <w:t xml:space="preserve"> </w:t>
      </w:r>
      <w:r w:rsidRPr="002B723F">
        <w:rPr>
          <w:rFonts w:ascii="Times New Roman" w:hAnsi="Times New Roman"/>
          <w:b/>
          <w:color w:val="000000"/>
          <w:sz w:val="28"/>
          <w:lang w:val="ru-RU"/>
        </w:rPr>
        <w:t>гражданского воспитания: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готовность к гуманитарной и волонтёрской деятельности;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2) патриотического воспитания: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3) духовно-нравственного воспитания: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осознание духовных ценностей российского народа;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сформированность нравственного сознания, этического поведения;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осознание личного вклада в построение устойчивого будущего;</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4) эстетического воспитания: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понимание эмоционального воздействия живой природы и её ценности;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6) трудового воспитания: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готовность к труду, осознание ценности мастерства, трудолюбие;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7) экологического воспитания: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осознание глобального характера экологических проблем и путей их решения;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8) ценности научного познания: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8A33F9" w:rsidRPr="002B723F" w:rsidRDefault="008A33F9">
      <w:pPr>
        <w:spacing w:after="0"/>
        <w:ind w:left="120"/>
        <w:rPr>
          <w:lang w:val="ru-RU"/>
        </w:rPr>
      </w:pPr>
    </w:p>
    <w:p w:rsidR="008A33F9" w:rsidRPr="002B723F" w:rsidRDefault="00AA167A">
      <w:pPr>
        <w:spacing w:after="0"/>
        <w:ind w:left="120"/>
        <w:rPr>
          <w:lang w:val="ru-RU"/>
        </w:rPr>
      </w:pPr>
      <w:r w:rsidRPr="002B723F">
        <w:rPr>
          <w:rFonts w:ascii="Times New Roman" w:hAnsi="Times New Roman"/>
          <w:b/>
          <w:color w:val="000000"/>
          <w:sz w:val="28"/>
          <w:lang w:val="ru-RU"/>
        </w:rPr>
        <w:t>МЕТАПРЕДМЕТНЫЕ РЕЗУЛЬТАТЫ</w:t>
      </w:r>
    </w:p>
    <w:p w:rsidR="008A33F9" w:rsidRPr="002B723F" w:rsidRDefault="008A33F9">
      <w:pPr>
        <w:spacing w:after="0"/>
        <w:ind w:left="120"/>
        <w:rPr>
          <w:lang w:val="ru-RU"/>
        </w:rPr>
      </w:pP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Овладение универсальными учебными познавательными действиями: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1)</w:t>
      </w:r>
      <w:r w:rsidRPr="002B723F">
        <w:rPr>
          <w:rFonts w:ascii="Times New Roman" w:hAnsi="Times New Roman"/>
          <w:color w:val="000000"/>
          <w:sz w:val="28"/>
          <w:lang w:val="ru-RU"/>
        </w:rPr>
        <w:t xml:space="preserve"> </w:t>
      </w:r>
      <w:r w:rsidRPr="002B723F">
        <w:rPr>
          <w:rFonts w:ascii="Times New Roman" w:hAnsi="Times New Roman"/>
          <w:b/>
          <w:color w:val="000000"/>
          <w:sz w:val="28"/>
          <w:lang w:val="ru-RU"/>
        </w:rPr>
        <w:t>базовые логические действия: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2B723F">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развивать креативное мышление при решении жизненных проблем.</w:t>
      </w:r>
    </w:p>
    <w:p w:rsidR="008A33F9" w:rsidRPr="002B723F" w:rsidRDefault="00AA167A">
      <w:pPr>
        <w:spacing w:after="0" w:line="264" w:lineRule="auto"/>
        <w:ind w:left="120"/>
        <w:jc w:val="both"/>
        <w:rPr>
          <w:lang w:val="ru-RU"/>
        </w:rPr>
      </w:pPr>
      <w:r w:rsidRPr="002B723F">
        <w:rPr>
          <w:rFonts w:ascii="Times New Roman" w:hAnsi="Times New Roman"/>
          <w:b/>
          <w:color w:val="000000"/>
          <w:sz w:val="28"/>
          <w:lang w:val="ru-RU"/>
        </w:rPr>
        <w:t xml:space="preserve"> 2)</w:t>
      </w:r>
      <w:r w:rsidRPr="002B723F">
        <w:rPr>
          <w:rFonts w:ascii="Times New Roman" w:hAnsi="Times New Roman"/>
          <w:color w:val="000000"/>
          <w:sz w:val="28"/>
          <w:lang w:val="ru-RU"/>
        </w:rPr>
        <w:t xml:space="preserve"> </w:t>
      </w:r>
      <w:r w:rsidRPr="002B723F">
        <w:rPr>
          <w:rFonts w:ascii="Times New Roman" w:hAnsi="Times New Roman"/>
          <w:b/>
          <w:color w:val="000000"/>
          <w:sz w:val="28"/>
          <w:lang w:val="ru-RU"/>
        </w:rPr>
        <w:t>базовые исследовательские действия: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давать оценку новым ситуациям, оценивать приобретённый опыт;</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уметь интегрировать знания из разных предметных областей;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3) работа с информацией: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2B723F">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Овладение универсальными коммуникативными действиями: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1)</w:t>
      </w:r>
      <w:r w:rsidRPr="002B723F">
        <w:rPr>
          <w:rFonts w:ascii="Times New Roman" w:hAnsi="Times New Roman"/>
          <w:color w:val="000000"/>
          <w:sz w:val="28"/>
          <w:lang w:val="ru-RU"/>
        </w:rPr>
        <w:t xml:space="preserve"> </w:t>
      </w:r>
      <w:r w:rsidRPr="002B723F">
        <w:rPr>
          <w:rFonts w:ascii="Times New Roman" w:hAnsi="Times New Roman"/>
          <w:b/>
          <w:color w:val="000000"/>
          <w:sz w:val="28"/>
          <w:lang w:val="ru-RU"/>
        </w:rPr>
        <w:t>общение: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2)</w:t>
      </w:r>
      <w:r w:rsidRPr="002B723F">
        <w:rPr>
          <w:rFonts w:ascii="Times New Roman" w:hAnsi="Times New Roman"/>
          <w:color w:val="000000"/>
          <w:sz w:val="28"/>
          <w:lang w:val="ru-RU"/>
        </w:rPr>
        <w:t xml:space="preserve"> </w:t>
      </w:r>
      <w:r w:rsidRPr="002B723F">
        <w:rPr>
          <w:rFonts w:ascii="Times New Roman" w:hAnsi="Times New Roman"/>
          <w:b/>
          <w:color w:val="000000"/>
          <w:sz w:val="28"/>
          <w:lang w:val="ru-RU"/>
        </w:rPr>
        <w:t>совместная деятельность: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выбирать тематику и </w:t>
      </w:r>
      <w:proofErr w:type="gramStart"/>
      <w:r w:rsidRPr="002B723F">
        <w:rPr>
          <w:rFonts w:ascii="Times New Roman" w:hAnsi="Times New Roman"/>
          <w:color w:val="000000"/>
          <w:sz w:val="28"/>
          <w:lang w:val="ru-RU"/>
        </w:rPr>
        <w:t>методы совместных действий с учётом общих интересов</w:t>
      </w:r>
      <w:proofErr w:type="gramEnd"/>
      <w:r w:rsidRPr="002B723F">
        <w:rPr>
          <w:rFonts w:ascii="Times New Roman" w:hAnsi="Times New Roman"/>
          <w:color w:val="000000"/>
          <w:sz w:val="28"/>
          <w:lang w:val="ru-RU"/>
        </w:rPr>
        <w:t xml:space="preserve"> и возможностей каждого члена коллектива;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Овладение универсальными регулятивными действиями: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1)</w:t>
      </w:r>
      <w:r w:rsidRPr="002B723F">
        <w:rPr>
          <w:rFonts w:ascii="Times New Roman" w:hAnsi="Times New Roman"/>
          <w:color w:val="000000"/>
          <w:sz w:val="28"/>
          <w:lang w:val="ru-RU"/>
        </w:rPr>
        <w:t xml:space="preserve"> </w:t>
      </w:r>
      <w:r w:rsidRPr="002B723F">
        <w:rPr>
          <w:rFonts w:ascii="Times New Roman" w:hAnsi="Times New Roman"/>
          <w:b/>
          <w:color w:val="000000"/>
          <w:sz w:val="28"/>
          <w:lang w:val="ru-RU"/>
        </w:rPr>
        <w:t>самоорганизация: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давать оценку новым ситуациям;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расширять рамки учебного предмета на основе личных предпочтений;</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делать осознанный выбор, аргументировать его, брать ответственность за решение;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оценивать приобретённый опыт;</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2)</w:t>
      </w:r>
      <w:r w:rsidRPr="002B723F">
        <w:rPr>
          <w:rFonts w:ascii="Times New Roman" w:hAnsi="Times New Roman"/>
          <w:color w:val="000000"/>
          <w:sz w:val="28"/>
          <w:lang w:val="ru-RU"/>
        </w:rPr>
        <w:t xml:space="preserve"> </w:t>
      </w:r>
      <w:r w:rsidRPr="002B723F">
        <w:rPr>
          <w:rFonts w:ascii="Times New Roman" w:hAnsi="Times New Roman"/>
          <w:b/>
          <w:color w:val="000000"/>
          <w:sz w:val="28"/>
          <w:lang w:val="ru-RU"/>
        </w:rPr>
        <w:t>самоконтроль: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уметь оценивать риски и своевременно принимать решения по их снижению;</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8A33F9" w:rsidRPr="002B723F" w:rsidRDefault="00AA167A">
      <w:pPr>
        <w:spacing w:after="0" w:line="264" w:lineRule="auto"/>
        <w:ind w:firstLine="600"/>
        <w:jc w:val="both"/>
        <w:rPr>
          <w:lang w:val="ru-RU"/>
        </w:rPr>
      </w:pPr>
      <w:r w:rsidRPr="002B723F">
        <w:rPr>
          <w:rFonts w:ascii="Times New Roman" w:hAnsi="Times New Roman"/>
          <w:b/>
          <w:color w:val="000000"/>
          <w:sz w:val="28"/>
          <w:lang w:val="ru-RU"/>
        </w:rPr>
        <w:t>3)</w:t>
      </w:r>
      <w:r w:rsidRPr="002B723F">
        <w:rPr>
          <w:rFonts w:ascii="Times New Roman" w:hAnsi="Times New Roman"/>
          <w:color w:val="000000"/>
          <w:sz w:val="28"/>
          <w:lang w:val="ru-RU"/>
        </w:rPr>
        <w:t xml:space="preserve"> </w:t>
      </w:r>
      <w:r w:rsidRPr="002B723F">
        <w:rPr>
          <w:rFonts w:ascii="Times New Roman" w:hAnsi="Times New Roman"/>
          <w:b/>
          <w:color w:val="000000"/>
          <w:sz w:val="28"/>
          <w:lang w:val="ru-RU"/>
        </w:rPr>
        <w:t>принятие себя и других:</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принимать себя, понимая свои недостатки и достоинства;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принимать мотивы и аргументы других при анализе результатов деятельности;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признавать своё право и право других на ошибки;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развивать способность понимать мир с позиции другого человека.</w:t>
      </w:r>
    </w:p>
    <w:p w:rsidR="008A33F9" w:rsidRPr="002B723F" w:rsidRDefault="008A33F9">
      <w:pPr>
        <w:spacing w:after="0"/>
        <w:ind w:left="120"/>
        <w:rPr>
          <w:lang w:val="ru-RU"/>
        </w:rPr>
      </w:pPr>
    </w:p>
    <w:p w:rsidR="008A33F9" w:rsidRPr="002B723F" w:rsidRDefault="00AA167A">
      <w:pPr>
        <w:spacing w:after="0"/>
        <w:ind w:left="120"/>
        <w:rPr>
          <w:lang w:val="ru-RU"/>
        </w:rPr>
      </w:pPr>
      <w:bookmarkStart w:id="8" w:name="_Toc138318760"/>
      <w:bookmarkStart w:id="9" w:name="_Toc134720971"/>
      <w:bookmarkEnd w:id="8"/>
      <w:bookmarkEnd w:id="9"/>
      <w:r w:rsidRPr="002B723F">
        <w:rPr>
          <w:rFonts w:ascii="Times New Roman" w:hAnsi="Times New Roman"/>
          <w:b/>
          <w:color w:val="000000"/>
          <w:sz w:val="28"/>
          <w:lang w:val="ru-RU"/>
        </w:rPr>
        <w:t>ПРЕДМЕТНЫЕ РЕЗУЛЬТАТЫ</w:t>
      </w:r>
    </w:p>
    <w:p w:rsidR="008A33F9" w:rsidRPr="002B723F" w:rsidRDefault="008A33F9">
      <w:pPr>
        <w:spacing w:after="0"/>
        <w:ind w:left="120"/>
        <w:rPr>
          <w:lang w:val="ru-RU"/>
        </w:rPr>
      </w:pP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Предметные результаты освоения учебного предмета «Биология» </w:t>
      </w:r>
      <w:r w:rsidRPr="002B723F">
        <w:rPr>
          <w:rFonts w:ascii="Times New Roman" w:hAnsi="Times New Roman"/>
          <w:b/>
          <w:i/>
          <w:color w:val="000000"/>
          <w:sz w:val="28"/>
          <w:lang w:val="ru-RU"/>
        </w:rPr>
        <w:t>в 10 классе</w:t>
      </w:r>
      <w:r w:rsidRPr="002B723F">
        <w:rPr>
          <w:rFonts w:ascii="Times New Roman" w:hAnsi="Times New Roman"/>
          <w:color w:val="000000"/>
          <w:sz w:val="28"/>
          <w:lang w:val="ru-RU"/>
        </w:rPr>
        <w:t xml:space="preserve"> должны отражать: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2B723F">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Предметные результаты освоения учебного предмета «Биология» </w:t>
      </w:r>
      <w:r w:rsidRPr="002B723F">
        <w:rPr>
          <w:rFonts w:ascii="Times New Roman" w:hAnsi="Times New Roman"/>
          <w:b/>
          <w:i/>
          <w:color w:val="000000"/>
          <w:sz w:val="28"/>
          <w:lang w:val="ru-RU"/>
        </w:rPr>
        <w:t>в 11 классе</w:t>
      </w:r>
      <w:r w:rsidRPr="002B723F">
        <w:rPr>
          <w:rFonts w:ascii="Times New Roman" w:hAnsi="Times New Roman"/>
          <w:color w:val="000000"/>
          <w:sz w:val="28"/>
          <w:lang w:val="ru-RU"/>
        </w:rPr>
        <w:t xml:space="preserve"> должны отражать:</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2B723F">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8A33F9" w:rsidRPr="002B723F" w:rsidRDefault="00AA167A">
      <w:pPr>
        <w:spacing w:after="0" w:line="264" w:lineRule="auto"/>
        <w:ind w:firstLine="600"/>
        <w:jc w:val="both"/>
        <w:rPr>
          <w:lang w:val="ru-RU"/>
        </w:rPr>
      </w:pPr>
      <w:r w:rsidRPr="002B723F">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8A33F9" w:rsidRPr="002B723F" w:rsidRDefault="008A33F9">
      <w:pPr>
        <w:rPr>
          <w:lang w:val="ru-RU"/>
        </w:rPr>
        <w:sectPr w:rsidR="008A33F9" w:rsidRPr="002B723F">
          <w:pgSz w:w="11906" w:h="16383"/>
          <w:pgMar w:top="1134" w:right="850" w:bottom="1134" w:left="1701" w:header="720" w:footer="720" w:gutter="0"/>
          <w:cols w:space="720"/>
        </w:sectPr>
      </w:pPr>
    </w:p>
    <w:p w:rsidR="008A33F9" w:rsidRDefault="00AA167A">
      <w:pPr>
        <w:spacing w:after="0"/>
        <w:ind w:left="120"/>
      </w:pPr>
      <w:bookmarkStart w:id="10" w:name="block-75589384"/>
      <w:bookmarkEnd w:id="7"/>
      <w:r w:rsidRPr="002B723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33F9" w:rsidRDefault="00AA167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8A33F9">
        <w:trPr>
          <w:trHeight w:val="144"/>
          <w:tblCellSpacing w:w="20" w:type="nil"/>
        </w:trPr>
        <w:tc>
          <w:tcPr>
            <w:tcW w:w="456"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 п/п </w:t>
            </w:r>
          </w:p>
          <w:p w:rsidR="008A33F9" w:rsidRDefault="008A33F9">
            <w:pPr>
              <w:spacing w:after="0"/>
              <w:ind w:left="135"/>
            </w:pPr>
          </w:p>
        </w:tc>
        <w:tc>
          <w:tcPr>
            <w:tcW w:w="3168"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Наименование разделов и тем программы </w:t>
            </w:r>
          </w:p>
          <w:p w:rsidR="008A33F9" w:rsidRDefault="008A33F9">
            <w:pPr>
              <w:spacing w:after="0"/>
              <w:ind w:left="135"/>
            </w:pPr>
          </w:p>
        </w:tc>
        <w:tc>
          <w:tcPr>
            <w:tcW w:w="0" w:type="auto"/>
            <w:gridSpan w:val="3"/>
            <w:tcMar>
              <w:top w:w="50" w:type="dxa"/>
              <w:left w:w="100" w:type="dxa"/>
            </w:tcMar>
            <w:vAlign w:val="center"/>
          </w:tcPr>
          <w:p w:rsidR="008A33F9" w:rsidRDefault="00AA167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Электронные (цифровые) образовательные ресурсы </w:t>
            </w:r>
          </w:p>
          <w:p w:rsidR="008A33F9" w:rsidRDefault="008A33F9">
            <w:pPr>
              <w:spacing w:after="0"/>
              <w:ind w:left="135"/>
            </w:pPr>
          </w:p>
        </w:tc>
      </w:tr>
      <w:tr w:rsidR="008A33F9">
        <w:trPr>
          <w:trHeight w:val="144"/>
          <w:tblCellSpacing w:w="20" w:type="nil"/>
        </w:trPr>
        <w:tc>
          <w:tcPr>
            <w:tcW w:w="0" w:type="auto"/>
            <w:vMerge/>
            <w:tcBorders>
              <w:top w:val="nil"/>
            </w:tcBorders>
            <w:tcMar>
              <w:top w:w="50" w:type="dxa"/>
              <w:left w:w="100" w:type="dxa"/>
            </w:tcMar>
          </w:tcPr>
          <w:p w:rsidR="008A33F9" w:rsidRDefault="008A33F9"/>
        </w:tc>
        <w:tc>
          <w:tcPr>
            <w:tcW w:w="0" w:type="auto"/>
            <w:vMerge/>
            <w:tcBorders>
              <w:top w:val="nil"/>
            </w:tcBorders>
            <w:tcMar>
              <w:top w:w="50" w:type="dxa"/>
              <w:left w:w="100" w:type="dxa"/>
            </w:tcMar>
          </w:tcPr>
          <w:p w:rsidR="008A33F9" w:rsidRDefault="008A33F9"/>
        </w:tc>
        <w:tc>
          <w:tcPr>
            <w:tcW w:w="966"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Всего </w:t>
            </w:r>
          </w:p>
          <w:p w:rsidR="008A33F9" w:rsidRDefault="008A33F9">
            <w:pPr>
              <w:spacing w:after="0"/>
              <w:ind w:left="135"/>
            </w:pPr>
          </w:p>
        </w:tc>
        <w:tc>
          <w:tcPr>
            <w:tcW w:w="1687"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Контрольные работы </w:t>
            </w:r>
          </w:p>
          <w:p w:rsidR="008A33F9" w:rsidRDefault="008A33F9">
            <w:pPr>
              <w:spacing w:after="0"/>
              <w:ind w:left="135"/>
            </w:pPr>
          </w:p>
        </w:tc>
        <w:tc>
          <w:tcPr>
            <w:tcW w:w="1774"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Практические работы </w:t>
            </w:r>
          </w:p>
          <w:p w:rsidR="008A33F9" w:rsidRDefault="008A33F9">
            <w:pPr>
              <w:spacing w:after="0"/>
              <w:ind w:left="135"/>
            </w:pPr>
          </w:p>
        </w:tc>
        <w:tc>
          <w:tcPr>
            <w:tcW w:w="0" w:type="auto"/>
            <w:vMerge/>
            <w:tcBorders>
              <w:top w:val="nil"/>
            </w:tcBorders>
            <w:tcMar>
              <w:top w:w="50" w:type="dxa"/>
              <w:left w:w="100" w:type="dxa"/>
            </w:tcMar>
          </w:tcPr>
          <w:p w:rsidR="008A33F9" w:rsidRDefault="008A33F9"/>
        </w:tc>
      </w:tr>
      <w:tr w:rsidR="008A33F9" w:rsidRPr="0053363A">
        <w:trPr>
          <w:trHeight w:val="144"/>
          <w:tblCellSpacing w:w="20" w:type="nil"/>
        </w:trPr>
        <w:tc>
          <w:tcPr>
            <w:tcW w:w="456" w:type="dxa"/>
            <w:tcMar>
              <w:top w:w="50" w:type="dxa"/>
              <w:left w:w="100" w:type="dxa"/>
            </w:tcMar>
            <w:vAlign w:val="center"/>
          </w:tcPr>
          <w:p w:rsidR="008A33F9" w:rsidRDefault="00AA167A">
            <w:pPr>
              <w:spacing w:after="0"/>
            </w:pPr>
            <w:r>
              <w:rPr>
                <w:rFonts w:ascii="Times New Roman" w:hAnsi="Times New Roman"/>
                <w:color w:val="000000"/>
                <w:sz w:val="24"/>
              </w:rPr>
              <w:t>1</w:t>
            </w:r>
          </w:p>
        </w:tc>
        <w:tc>
          <w:tcPr>
            <w:tcW w:w="3168" w:type="dxa"/>
            <w:tcMar>
              <w:top w:w="50" w:type="dxa"/>
              <w:left w:w="100" w:type="dxa"/>
            </w:tcMar>
            <w:vAlign w:val="center"/>
          </w:tcPr>
          <w:p w:rsidR="008A33F9" w:rsidRDefault="00AA167A">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A33F9" w:rsidRDefault="008A33F9">
            <w:pPr>
              <w:spacing w:after="0"/>
              <w:ind w:left="135"/>
              <w:jc w:val="center"/>
            </w:pPr>
          </w:p>
        </w:tc>
        <w:tc>
          <w:tcPr>
            <w:tcW w:w="1774" w:type="dxa"/>
            <w:tcMar>
              <w:top w:w="50" w:type="dxa"/>
              <w:left w:w="100" w:type="dxa"/>
            </w:tcMar>
            <w:vAlign w:val="center"/>
          </w:tcPr>
          <w:p w:rsidR="008A33F9" w:rsidRDefault="001D7907">
            <w:pPr>
              <w:spacing w:after="0"/>
              <w:ind w:left="135"/>
              <w:jc w:val="center"/>
            </w:pPr>
            <w:r>
              <w:rPr>
                <w:rFonts w:ascii="Times New Roman" w:hAnsi="Times New Roman"/>
                <w:color w:val="000000"/>
                <w:sz w:val="24"/>
              </w:rPr>
              <w:t xml:space="preserve"> </w:t>
            </w:r>
          </w:p>
        </w:tc>
        <w:tc>
          <w:tcPr>
            <w:tcW w:w="261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w:t>
              </w:r>
              <w:r w:rsidRPr="002B723F">
                <w:rPr>
                  <w:rFonts w:ascii="Times New Roman" w:hAnsi="Times New Roman"/>
                  <w:color w:val="0000FF"/>
                  <w:u w:val="single"/>
                  <w:lang w:val="ru-RU"/>
                </w:rPr>
                <w:t>292</w:t>
              </w:r>
            </w:hyperlink>
          </w:p>
        </w:tc>
      </w:tr>
      <w:tr w:rsidR="008A33F9" w:rsidRPr="0053363A">
        <w:trPr>
          <w:trHeight w:val="144"/>
          <w:tblCellSpacing w:w="20" w:type="nil"/>
        </w:trPr>
        <w:tc>
          <w:tcPr>
            <w:tcW w:w="456" w:type="dxa"/>
            <w:tcMar>
              <w:top w:w="50" w:type="dxa"/>
              <w:left w:w="100" w:type="dxa"/>
            </w:tcMar>
            <w:vAlign w:val="center"/>
          </w:tcPr>
          <w:p w:rsidR="008A33F9" w:rsidRDefault="00AA167A">
            <w:pPr>
              <w:spacing w:after="0"/>
            </w:pPr>
            <w:r>
              <w:rPr>
                <w:rFonts w:ascii="Times New Roman" w:hAnsi="Times New Roman"/>
                <w:color w:val="000000"/>
                <w:sz w:val="24"/>
              </w:rPr>
              <w:t>2</w:t>
            </w:r>
          </w:p>
        </w:tc>
        <w:tc>
          <w:tcPr>
            <w:tcW w:w="3168"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8A33F9" w:rsidRPr="0053363A" w:rsidRDefault="0053363A">
            <w:pPr>
              <w:spacing w:after="0"/>
              <w:ind w:left="135"/>
              <w:jc w:val="center"/>
              <w:rPr>
                <w:lang w:val="ru-RU"/>
              </w:rPr>
            </w:pPr>
            <w:r>
              <w:rPr>
                <w:lang w:val="ru-RU"/>
              </w:rPr>
              <w:t>1</w:t>
            </w:r>
          </w:p>
        </w:tc>
        <w:tc>
          <w:tcPr>
            <w:tcW w:w="1774" w:type="dxa"/>
            <w:tcMar>
              <w:top w:w="50" w:type="dxa"/>
              <w:left w:w="100" w:type="dxa"/>
            </w:tcMar>
            <w:vAlign w:val="center"/>
          </w:tcPr>
          <w:p w:rsidR="008A33F9" w:rsidRDefault="008A33F9">
            <w:pPr>
              <w:spacing w:after="0"/>
              <w:ind w:left="135"/>
              <w:jc w:val="center"/>
            </w:pPr>
          </w:p>
        </w:tc>
        <w:tc>
          <w:tcPr>
            <w:tcW w:w="261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w:t>
              </w:r>
              <w:r w:rsidRPr="002B723F">
                <w:rPr>
                  <w:rFonts w:ascii="Times New Roman" w:hAnsi="Times New Roman"/>
                  <w:color w:val="0000FF"/>
                  <w:u w:val="single"/>
                  <w:lang w:val="ru-RU"/>
                </w:rPr>
                <w:t>292</w:t>
              </w:r>
            </w:hyperlink>
          </w:p>
        </w:tc>
      </w:tr>
      <w:tr w:rsidR="008A33F9" w:rsidRPr="0053363A">
        <w:trPr>
          <w:trHeight w:val="144"/>
          <w:tblCellSpacing w:w="20" w:type="nil"/>
        </w:trPr>
        <w:tc>
          <w:tcPr>
            <w:tcW w:w="456" w:type="dxa"/>
            <w:tcMar>
              <w:top w:w="50" w:type="dxa"/>
              <w:left w:w="100" w:type="dxa"/>
            </w:tcMar>
            <w:vAlign w:val="center"/>
          </w:tcPr>
          <w:p w:rsidR="008A33F9" w:rsidRDefault="00AA167A">
            <w:pPr>
              <w:spacing w:after="0"/>
            </w:pPr>
            <w:r>
              <w:rPr>
                <w:rFonts w:ascii="Times New Roman" w:hAnsi="Times New Roman"/>
                <w:color w:val="000000"/>
                <w:sz w:val="24"/>
              </w:rPr>
              <w:t>3</w:t>
            </w:r>
          </w:p>
        </w:tc>
        <w:tc>
          <w:tcPr>
            <w:tcW w:w="3168"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8A33F9" w:rsidRDefault="008A33F9">
            <w:pPr>
              <w:spacing w:after="0"/>
              <w:ind w:left="135"/>
              <w:jc w:val="center"/>
            </w:pPr>
          </w:p>
        </w:tc>
        <w:tc>
          <w:tcPr>
            <w:tcW w:w="177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w:t>
              </w:r>
              <w:r w:rsidRPr="002B723F">
                <w:rPr>
                  <w:rFonts w:ascii="Times New Roman" w:hAnsi="Times New Roman"/>
                  <w:color w:val="0000FF"/>
                  <w:u w:val="single"/>
                  <w:lang w:val="ru-RU"/>
                </w:rPr>
                <w:t>292</w:t>
              </w:r>
            </w:hyperlink>
          </w:p>
        </w:tc>
      </w:tr>
      <w:tr w:rsidR="008A33F9" w:rsidRPr="0053363A">
        <w:trPr>
          <w:trHeight w:val="144"/>
          <w:tblCellSpacing w:w="20" w:type="nil"/>
        </w:trPr>
        <w:tc>
          <w:tcPr>
            <w:tcW w:w="456" w:type="dxa"/>
            <w:tcMar>
              <w:top w:w="50" w:type="dxa"/>
              <w:left w:w="100" w:type="dxa"/>
            </w:tcMar>
            <w:vAlign w:val="center"/>
          </w:tcPr>
          <w:p w:rsidR="008A33F9" w:rsidRDefault="00AA167A">
            <w:pPr>
              <w:spacing w:after="0"/>
            </w:pPr>
            <w:r>
              <w:rPr>
                <w:rFonts w:ascii="Times New Roman" w:hAnsi="Times New Roman"/>
                <w:color w:val="000000"/>
                <w:sz w:val="24"/>
              </w:rPr>
              <w:t>4</w:t>
            </w:r>
          </w:p>
        </w:tc>
        <w:tc>
          <w:tcPr>
            <w:tcW w:w="3168" w:type="dxa"/>
            <w:tcMar>
              <w:top w:w="50" w:type="dxa"/>
              <w:left w:w="100" w:type="dxa"/>
            </w:tcMar>
            <w:vAlign w:val="center"/>
          </w:tcPr>
          <w:p w:rsidR="008A33F9" w:rsidRDefault="00AA167A">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A33F9" w:rsidRPr="001D7907" w:rsidRDefault="001D7907">
            <w:pPr>
              <w:spacing w:after="0"/>
              <w:ind w:left="135"/>
              <w:jc w:val="center"/>
              <w:rPr>
                <w:lang w:val="ru-RU"/>
              </w:rPr>
            </w:pPr>
            <w:r>
              <w:rPr>
                <w:lang w:val="ru-RU"/>
              </w:rPr>
              <w:t>1</w:t>
            </w:r>
          </w:p>
        </w:tc>
        <w:tc>
          <w:tcPr>
            <w:tcW w:w="1774" w:type="dxa"/>
            <w:tcMar>
              <w:top w:w="50" w:type="dxa"/>
              <w:left w:w="100" w:type="dxa"/>
            </w:tcMar>
            <w:vAlign w:val="center"/>
          </w:tcPr>
          <w:p w:rsidR="008A33F9" w:rsidRDefault="008A33F9">
            <w:pPr>
              <w:spacing w:after="0"/>
              <w:ind w:left="135"/>
              <w:jc w:val="center"/>
            </w:pPr>
          </w:p>
        </w:tc>
        <w:tc>
          <w:tcPr>
            <w:tcW w:w="261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w:t>
              </w:r>
              <w:r w:rsidRPr="002B723F">
                <w:rPr>
                  <w:rFonts w:ascii="Times New Roman" w:hAnsi="Times New Roman"/>
                  <w:color w:val="0000FF"/>
                  <w:u w:val="single"/>
                  <w:lang w:val="ru-RU"/>
                </w:rPr>
                <w:t>292</w:t>
              </w:r>
            </w:hyperlink>
          </w:p>
        </w:tc>
      </w:tr>
      <w:tr w:rsidR="008A33F9" w:rsidRPr="0053363A">
        <w:trPr>
          <w:trHeight w:val="144"/>
          <w:tblCellSpacing w:w="20" w:type="nil"/>
        </w:trPr>
        <w:tc>
          <w:tcPr>
            <w:tcW w:w="456" w:type="dxa"/>
            <w:tcMar>
              <w:top w:w="50" w:type="dxa"/>
              <w:left w:w="100" w:type="dxa"/>
            </w:tcMar>
            <w:vAlign w:val="center"/>
          </w:tcPr>
          <w:p w:rsidR="008A33F9" w:rsidRDefault="00AA167A">
            <w:pPr>
              <w:spacing w:after="0"/>
            </w:pPr>
            <w:r>
              <w:rPr>
                <w:rFonts w:ascii="Times New Roman" w:hAnsi="Times New Roman"/>
                <w:color w:val="000000"/>
                <w:sz w:val="24"/>
              </w:rPr>
              <w:t>5</w:t>
            </w:r>
          </w:p>
        </w:tc>
        <w:tc>
          <w:tcPr>
            <w:tcW w:w="3168"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8A33F9" w:rsidRDefault="008A33F9">
            <w:pPr>
              <w:spacing w:after="0"/>
              <w:ind w:left="135"/>
              <w:jc w:val="center"/>
            </w:pPr>
          </w:p>
        </w:tc>
        <w:tc>
          <w:tcPr>
            <w:tcW w:w="177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w:t>
              </w:r>
              <w:r w:rsidRPr="002B723F">
                <w:rPr>
                  <w:rFonts w:ascii="Times New Roman" w:hAnsi="Times New Roman"/>
                  <w:color w:val="0000FF"/>
                  <w:u w:val="single"/>
                  <w:lang w:val="ru-RU"/>
                </w:rPr>
                <w:t>292</w:t>
              </w:r>
            </w:hyperlink>
          </w:p>
        </w:tc>
      </w:tr>
      <w:tr w:rsidR="008A33F9" w:rsidRPr="0053363A">
        <w:trPr>
          <w:trHeight w:val="144"/>
          <w:tblCellSpacing w:w="20" w:type="nil"/>
        </w:trPr>
        <w:tc>
          <w:tcPr>
            <w:tcW w:w="456" w:type="dxa"/>
            <w:tcMar>
              <w:top w:w="50" w:type="dxa"/>
              <w:left w:w="100" w:type="dxa"/>
            </w:tcMar>
            <w:vAlign w:val="center"/>
          </w:tcPr>
          <w:p w:rsidR="008A33F9" w:rsidRDefault="00AA167A">
            <w:pPr>
              <w:spacing w:after="0"/>
            </w:pPr>
            <w:r>
              <w:rPr>
                <w:rFonts w:ascii="Times New Roman" w:hAnsi="Times New Roman"/>
                <w:color w:val="000000"/>
                <w:sz w:val="24"/>
              </w:rPr>
              <w:t>6</w:t>
            </w:r>
          </w:p>
        </w:tc>
        <w:tc>
          <w:tcPr>
            <w:tcW w:w="3168" w:type="dxa"/>
            <w:tcMar>
              <w:top w:w="50" w:type="dxa"/>
              <w:left w:w="100" w:type="dxa"/>
            </w:tcMar>
            <w:vAlign w:val="center"/>
          </w:tcPr>
          <w:p w:rsidR="008A33F9" w:rsidRDefault="00AA167A">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A33F9" w:rsidRPr="001D7907" w:rsidRDefault="001D7907">
            <w:pPr>
              <w:spacing w:after="0"/>
              <w:ind w:left="135"/>
              <w:jc w:val="center"/>
              <w:rPr>
                <w:lang w:val="ru-RU"/>
              </w:rPr>
            </w:pPr>
            <w:r>
              <w:rPr>
                <w:lang w:val="ru-RU"/>
              </w:rPr>
              <w:t>1</w:t>
            </w:r>
          </w:p>
        </w:tc>
        <w:tc>
          <w:tcPr>
            <w:tcW w:w="1774" w:type="dxa"/>
            <w:tcMar>
              <w:top w:w="50" w:type="dxa"/>
              <w:left w:w="100" w:type="dxa"/>
            </w:tcMar>
            <w:vAlign w:val="center"/>
          </w:tcPr>
          <w:p w:rsidR="008A33F9" w:rsidRDefault="001D7907">
            <w:pPr>
              <w:spacing w:after="0"/>
              <w:ind w:left="135"/>
              <w:jc w:val="center"/>
            </w:pPr>
            <w:r>
              <w:rPr>
                <w:rFonts w:ascii="Times New Roman" w:hAnsi="Times New Roman"/>
                <w:color w:val="000000"/>
                <w:sz w:val="24"/>
              </w:rPr>
              <w:t xml:space="preserve"> 0</w:t>
            </w:r>
            <w:r w:rsidR="00AA167A">
              <w:rPr>
                <w:rFonts w:ascii="Times New Roman" w:hAnsi="Times New Roman"/>
                <w:color w:val="000000"/>
                <w:sz w:val="24"/>
              </w:rPr>
              <w:t xml:space="preserve">.5 </w:t>
            </w:r>
          </w:p>
        </w:tc>
        <w:tc>
          <w:tcPr>
            <w:tcW w:w="261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w:t>
              </w:r>
              <w:r w:rsidRPr="002B723F">
                <w:rPr>
                  <w:rFonts w:ascii="Times New Roman" w:hAnsi="Times New Roman"/>
                  <w:color w:val="0000FF"/>
                  <w:u w:val="single"/>
                  <w:lang w:val="ru-RU"/>
                </w:rPr>
                <w:t>292</w:t>
              </w:r>
            </w:hyperlink>
          </w:p>
        </w:tc>
      </w:tr>
      <w:tr w:rsidR="008A33F9" w:rsidRPr="0053363A">
        <w:trPr>
          <w:trHeight w:val="144"/>
          <w:tblCellSpacing w:w="20" w:type="nil"/>
        </w:trPr>
        <w:tc>
          <w:tcPr>
            <w:tcW w:w="456" w:type="dxa"/>
            <w:tcMar>
              <w:top w:w="50" w:type="dxa"/>
              <w:left w:w="100" w:type="dxa"/>
            </w:tcMar>
            <w:vAlign w:val="center"/>
          </w:tcPr>
          <w:p w:rsidR="008A33F9" w:rsidRDefault="00AA167A">
            <w:pPr>
              <w:spacing w:after="0"/>
            </w:pPr>
            <w:r>
              <w:rPr>
                <w:rFonts w:ascii="Times New Roman" w:hAnsi="Times New Roman"/>
                <w:color w:val="000000"/>
                <w:sz w:val="24"/>
              </w:rPr>
              <w:t>7</w:t>
            </w:r>
          </w:p>
        </w:tc>
        <w:tc>
          <w:tcPr>
            <w:tcW w:w="3168" w:type="dxa"/>
            <w:tcMar>
              <w:top w:w="50" w:type="dxa"/>
              <w:left w:w="100" w:type="dxa"/>
            </w:tcMar>
            <w:vAlign w:val="center"/>
          </w:tcPr>
          <w:p w:rsidR="008A33F9" w:rsidRDefault="00AA167A">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8A33F9" w:rsidRDefault="001D7907">
            <w:pPr>
              <w:spacing w:after="0"/>
              <w:ind w:left="135"/>
              <w:jc w:val="center"/>
            </w:pPr>
            <w:r>
              <w:rPr>
                <w:rFonts w:ascii="Times New Roman" w:hAnsi="Times New Roman"/>
                <w:color w:val="000000"/>
                <w:sz w:val="24"/>
              </w:rPr>
              <w:t xml:space="preserve"> 4</w:t>
            </w:r>
            <w:r w:rsidR="00AA167A">
              <w:rPr>
                <w:rFonts w:ascii="Times New Roman" w:hAnsi="Times New Roman"/>
                <w:color w:val="000000"/>
                <w:sz w:val="24"/>
              </w:rPr>
              <w:t xml:space="preserve"> </w:t>
            </w:r>
          </w:p>
        </w:tc>
        <w:tc>
          <w:tcPr>
            <w:tcW w:w="1687" w:type="dxa"/>
            <w:tcMar>
              <w:top w:w="50" w:type="dxa"/>
              <w:left w:w="100" w:type="dxa"/>
            </w:tcMar>
            <w:vAlign w:val="center"/>
          </w:tcPr>
          <w:p w:rsidR="008A33F9" w:rsidRDefault="008A33F9">
            <w:pPr>
              <w:spacing w:after="0"/>
              <w:ind w:left="135"/>
              <w:jc w:val="center"/>
            </w:pPr>
          </w:p>
        </w:tc>
        <w:tc>
          <w:tcPr>
            <w:tcW w:w="1774" w:type="dxa"/>
            <w:tcMar>
              <w:top w:w="50" w:type="dxa"/>
              <w:left w:w="100" w:type="dxa"/>
            </w:tcMar>
            <w:vAlign w:val="center"/>
          </w:tcPr>
          <w:p w:rsidR="008A33F9" w:rsidRDefault="008A33F9">
            <w:pPr>
              <w:spacing w:after="0"/>
              <w:ind w:left="135"/>
              <w:jc w:val="center"/>
            </w:pPr>
          </w:p>
        </w:tc>
        <w:tc>
          <w:tcPr>
            <w:tcW w:w="261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w:t>
              </w:r>
              <w:r w:rsidRPr="002B723F">
                <w:rPr>
                  <w:rFonts w:ascii="Times New Roman" w:hAnsi="Times New Roman"/>
                  <w:color w:val="0000FF"/>
                  <w:u w:val="single"/>
                  <w:lang w:val="ru-RU"/>
                </w:rPr>
                <w:t>292</w:t>
              </w:r>
            </w:hyperlink>
          </w:p>
        </w:tc>
      </w:tr>
      <w:tr w:rsidR="008A33F9" w:rsidRPr="0053363A">
        <w:trPr>
          <w:trHeight w:val="144"/>
          <w:tblCellSpacing w:w="20" w:type="nil"/>
        </w:trPr>
        <w:tc>
          <w:tcPr>
            <w:tcW w:w="456" w:type="dxa"/>
            <w:tcMar>
              <w:top w:w="50" w:type="dxa"/>
              <w:left w:w="100" w:type="dxa"/>
            </w:tcMar>
            <w:vAlign w:val="center"/>
          </w:tcPr>
          <w:p w:rsidR="008A33F9" w:rsidRDefault="00AA167A">
            <w:pPr>
              <w:spacing w:after="0"/>
            </w:pPr>
            <w:r>
              <w:rPr>
                <w:rFonts w:ascii="Times New Roman" w:hAnsi="Times New Roman"/>
                <w:color w:val="000000"/>
                <w:sz w:val="24"/>
              </w:rPr>
              <w:t>8</w:t>
            </w:r>
          </w:p>
        </w:tc>
        <w:tc>
          <w:tcPr>
            <w:tcW w:w="3168" w:type="dxa"/>
            <w:tcMar>
              <w:top w:w="50" w:type="dxa"/>
              <w:left w:w="100" w:type="dxa"/>
            </w:tcMar>
            <w:vAlign w:val="center"/>
          </w:tcPr>
          <w:p w:rsidR="008A33F9" w:rsidRDefault="00AA167A">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A33F9" w:rsidRPr="001D7907" w:rsidRDefault="001D790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87" w:type="dxa"/>
            <w:tcMar>
              <w:top w:w="50" w:type="dxa"/>
              <w:left w:w="100" w:type="dxa"/>
            </w:tcMar>
            <w:vAlign w:val="center"/>
          </w:tcPr>
          <w:p w:rsidR="008A33F9" w:rsidRDefault="008A33F9">
            <w:pPr>
              <w:spacing w:after="0"/>
              <w:ind w:left="135"/>
              <w:jc w:val="center"/>
            </w:pPr>
          </w:p>
        </w:tc>
        <w:tc>
          <w:tcPr>
            <w:tcW w:w="1774" w:type="dxa"/>
            <w:tcMar>
              <w:top w:w="50" w:type="dxa"/>
              <w:left w:w="100" w:type="dxa"/>
            </w:tcMar>
            <w:vAlign w:val="center"/>
          </w:tcPr>
          <w:p w:rsidR="008A33F9" w:rsidRDefault="008A33F9">
            <w:pPr>
              <w:spacing w:after="0"/>
              <w:ind w:left="135"/>
              <w:jc w:val="center"/>
            </w:pPr>
          </w:p>
        </w:tc>
        <w:tc>
          <w:tcPr>
            <w:tcW w:w="261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w:t>
              </w:r>
              <w:r w:rsidRPr="002B723F">
                <w:rPr>
                  <w:rFonts w:ascii="Times New Roman" w:hAnsi="Times New Roman"/>
                  <w:color w:val="0000FF"/>
                  <w:u w:val="single"/>
                  <w:lang w:val="ru-RU"/>
                </w:rPr>
                <w:t>292</w:t>
              </w:r>
            </w:hyperlink>
          </w:p>
        </w:tc>
      </w:tr>
      <w:tr w:rsidR="008A33F9" w:rsidRPr="001D7907">
        <w:trPr>
          <w:trHeight w:val="144"/>
          <w:tblCellSpacing w:w="20" w:type="nil"/>
        </w:trPr>
        <w:tc>
          <w:tcPr>
            <w:tcW w:w="0" w:type="auto"/>
            <w:gridSpan w:val="2"/>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8A33F9" w:rsidRDefault="001D7907">
            <w:pPr>
              <w:spacing w:after="0"/>
              <w:ind w:left="135"/>
              <w:jc w:val="center"/>
            </w:pPr>
            <w:r>
              <w:rPr>
                <w:rFonts w:ascii="Times New Roman" w:hAnsi="Times New Roman"/>
                <w:color w:val="000000"/>
                <w:sz w:val="24"/>
              </w:rPr>
              <w:t xml:space="preserve"> 3</w:t>
            </w:r>
          </w:p>
        </w:tc>
        <w:tc>
          <w:tcPr>
            <w:tcW w:w="1774" w:type="dxa"/>
            <w:tcMar>
              <w:top w:w="50" w:type="dxa"/>
              <w:left w:w="100" w:type="dxa"/>
            </w:tcMar>
            <w:vAlign w:val="center"/>
          </w:tcPr>
          <w:p w:rsidR="008A33F9" w:rsidRPr="001D7907" w:rsidRDefault="001D7907">
            <w:pPr>
              <w:spacing w:after="0"/>
              <w:ind w:left="135"/>
              <w:jc w:val="center"/>
              <w:rPr>
                <w:lang w:val="ru-RU"/>
              </w:rPr>
            </w:pPr>
            <w:r>
              <w:rPr>
                <w:rFonts w:ascii="Times New Roman" w:hAnsi="Times New Roman"/>
                <w:color w:val="000000"/>
                <w:sz w:val="24"/>
              </w:rPr>
              <w:t xml:space="preserve"> </w:t>
            </w:r>
            <w:r w:rsidRPr="001D7907">
              <w:rPr>
                <w:rFonts w:ascii="Times New Roman" w:hAnsi="Times New Roman"/>
                <w:color w:val="000000"/>
                <w:sz w:val="24"/>
                <w:lang w:val="ru-RU"/>
              </w:rPr>
              <w:t>2.</w:t>
            </w:r>
            <w:r>
              <w:rPr>
                <w:rFonts w:ascii="Times New Roman" w:hAnsi="Times New Roman"/>
                <w:color w:val="000000"/>
                <w:sz w:val="24"/>
                <w:lang w:val="ru-RU"/>
              </w:rPr>
              <w:t>5</w:t>
            </w:r>
            <w:r w:rsidR="00AA167A" w:rsidRPr="001D7907">
              <w:rPr>
                <w:rFonts w:ascii="Times New Roman" w:hAnsi="Times New Roman"/>
                <w:color w:val="000000"/>
                <w:sz w:val="24"/>
                <w:lang w:val="ru-RU"/>
              </w:rPr>
              <w:t xml:space="preserve"> </w:t>
            </w:r>
          </w:p>
        </w:tc>
        <w:tc>
          <w:tcPr>
            <w:tcW w:w="2615" w:type="dxa"/>
            <w:tcMar>
              <w:top w:w="50" w:type="dxa"/>
              <w:left w:w="100" w:type="dxa"/>
            </w:tcMar>
            <w:vAlign w:val="center"/>
          </w:tcPr>
          <w:p w:rsidR="008A33F9" w:rsidRPr="001D7907" w:rsidRDefault="008A33F9">
            <w:pPr>
              <w:rPr>
                <w:lang w:val="ru-RU"/>
              </w:rPr>
            </w:pPr>
          </w:p>
        </w:tc>
      </w:tr>
    </w:tbl>
    <w:p w:rsidR="008A33F9" w:rsidRPr="001D7907" w:rsidRDefault="008A33F9">
      <w:pPr>
        <w:rPr>
          <w:lang w:val="ru-RU"/>
        </w:rPr>
        <w:sectPr w:rsidR="008A33F9" w:rsidRPr="001D7907">
          <w:pgSz w:w="16383" w:h="11906" w:orient="landscape"/>
          <w:pgMar w:top="1134" w:right="850" w:bottom="1134" w:left="1701" w:header="720" w:footer="720" w:gutter="0"/>
          <w:cols w:space="720"/>
        </w:sectPr>
      </w:pPr>
    </w:p>
    <w:p w:rsidR="008A33F9" w:rsidRPr="001D7907" w:rsidRDefault="00AA167A">
      <w:pPr>
        <w:spacing w:after="0"/>
        <w:ind w:left="120"/>
        <w:rPr>
          <w:lang w:val="ru-RU"/>
        </w:rPr>
      </w:pPr>
      <w:r w:rsidRPr="001D7907">
        <w:rPr>
          <w:rFonts w:ascii="Times New Roman" w:hAnsi="Times New Roman"/>
          <w:b/>
          <w:color w:val="000000"/>
          <w:sz w:val="28"/>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8A33F9" w:rsidRPr="001D7907" w:rsidTr="001D7907">
        <w:trPr>
          <w:trHeight w:val="144"/>
          <w:tblCellSpacing w:w="20" w:type="nil"/>
        </w:trPr>
        <w:tc>
          <w:tcPr>
            <w:tcW w:w="1245" w:type="dxa"/>
            <w:vMerge w:val="restart"/>
            <w:tcMar>
              <w:top w:w="50" w:type="dxa"/>
              <w:left w:w="100" w:type="dxa"/>
            </w:tcMar>
            <w:vAlign w:val="center"/>
          </w:tcPr>
          <w:p w:rsidR="008A33F9" w:rsidRPr="001D7907" w:rsidRDefault="00AA167A">
            <w:pPr>
              <w:spacing w:after="0"/>
              <w:ind w:left="135"/>
              <w:rPr>
                <w:lang w:val="ru-RU"/>
              </w:rPr>
            </w:pPr>
            <w:r w:rsidRPr="001D7907">
              <w:rPr>
                <w:rFonts w:ascii="Times New Roman" w:hAnsi="Times New Roman"/>
                <w:b/>
                <w:color w:val="000000"/>
                <w:sz w:val="24"/>
                <w:lang w:val="ru-RU"/>
              </w:rPr>
              <w:t xml:space="preserve">№ п/п </w:t>
            </w:r>
          </w:p>
          <w:p w:rsidR="008A33F9" w:rsidRPr="001D7907" w:rsidRDefault="008A33F9">
            <w:pPr>
              <w:spacing w:after="0"/>
              <w:ind w:left="135"/>
              <w:rPr>
                <w:lang w:val="ru-RU"/>
              </w:rPr>
            </w:pPr>
          </w:p>
        </w:tc>
        <w:tc>
          <w:tcPr>
            <w:tcW w:w="4466" w:type="dxa"/>
            <w:vMerge w:val="restart"/>
            <w:tcMar>
              <w:top w:w="50" w:type="dxa"/>
              <w:left w:w="100" w:type="dxa"/>
            </w:tcMar>
            <w:vAlign w:val="center"/>
          </w:tcPr>
          <w:p w:rsidR="008A33F9" w:rsidRPr="001D7907" w:rsidRDefault="00AA167A">
            <w:pPr>
              <w:spacing w:after="0"/>
              <w:ind w:left="135"/>
              <w:rPr>
                <w:lang w:val="ru-RU"/>
              </w:rPr>
            </w:pPr>
            <w:r w:rsidRPr="001D7907">
              <w:rPr>
                <w:rFonts w:ascii="Times New Roman" w:hAnsi="Times New Roman"/>
                <w:b/>
                <w:color w:val="000000"/>
                <w:sz w:val="24"/>
                <w:lang w:val="ru-RU"/>
              </w:rPr>
              <w:t xml:space="preserve">Наименование разделов и тем программы </w:t>
            </w:r>
          </w:p>
          <w:p w:rsidR="008A33F9" w:rsidRPr="001D7907" w:rsidRDefault="008A33F9">
            <w:pPr>
              <w:spacing w:after="0"/>
              <w:ind w:left="135"/>
              <w:rPr>
                <w:lang w:val="ru-RU"/>
              </w:rPr>
            </w:pPr>
          </w:p>
        </w:tc>
        <w:tc>
          <w:tcPr>
            <w:tcW w:w="0" w:type="auto"/>
            <w:gridSpan w:val="3"/>
            <w:tcMar>
              <w:top w:w="50" w:type="dxa"/>
              <w:left w:w="100" w:type="dxa"/>
            </w:tcMar>
            <w:vAlign w:val="center"/>
          </w:tcPr>
          <w:p w:rsidR="008A33F9" w:rsidRPr="001D7907" w:rsidRDefault="00AA167A">
            <w:pPr>
              <w:spacing w:after="0"/>
              <w:rPr>
                <w:lang w:val="ru-RU"/>
              </w:rPr>
            </w:pPr>
            <w:r w:rsidRPr="001D7907">
              <w:rPr>
                <w:rFonts w:ascii="Times New Roman" w:hAnsi="Times New Roman"/>
                <w:b/>
                <w:color w:val="000000"/>
                <w:sz w:val="24"/>
                <w:lang w:val="ru-RU"/>
              </w:rPr>
              <w:t>Количество часов</w:t>
            </w:r>
          </w:p>
        </w:tc>
        <w:tc>
          <w:tcPr>
            <w:tcW w:w="2812" w:type="dxa"/>
            <w:vMerge w:val="restart"/>
            <w:tcMar>
              <w:top w:w="50" w:type="dxa"/>
              <w:left w:w="100" w:type="dxa"/>
            </w:tcMar>
            <w:vAlign w:val="center"/>
          </w:tcPr>
          <w:p w:rsidR="008A33F9" w:rsidRPr="001D7907" w:rsidRDefault="00AA167A">
            <w:pPr>
              <w:spacing w:after="0"/>
              <w:ind w:left="135"/>
              <w:rPr>
                <w:lang w:val="ru-RU"/>
              </w:rPr>
            </w:pPr>
            <w:r w:rsidRPr="001D7907">
              <w:rPr>
                <w:rFonts w:ascii="Times New Roman" w:hAnsi="Times New Roman"/>
                <w:b/>
                <w:color w:val="000000"/>
                <w:sz w:val="24"/>
                <w:lang w:val="ru-RU"/>
              </w:rPr>
              <w:t xml:space="preserve">Электронные (цифровые) образовательные ресурсы </w:t>
            </w:r>
          </w:p>
          <w:p w:rsidR="008A33F9" w:rsidRPr="001D7907" w:rsidRDefault="008A33F9">
            <w:pPr>
              <w:spacing w:after="0"/>
              <w:ind w:left="135"/>
              <w:rPr>
                <w:lang w:val="ru-RU"/>
              </w:rPr>
            </w:pPr>
          </w:p>
        </w:tc>
      </w:tr>
      <w:tr w:rsidR="008A33F9" w:rsidTr="001D7907">
        <w:trPr>
          <w:trHeight w:val="144"/>
          <w:tblCellSpacing w:w="20" w:type="nil"/>
        </w:trPr>
        <w:tc>
          <w:tcPr>
            <w:tcW w:w="0" w:type="auto"/>
            <w:vMerge/>
            <w:tcBorders>
              <w:top w:val="nil"/>
            </w:tcBorders>
            <w:tcMar>
              <w:top w:w="50" w:type="dxa"/>
              <w:left w:w="100" w:type="dxa"/>
            </w:tcMar>
          </w:tcPr>
          <w:p w:rsidR="008A33F9" w:rsidRPr="001D7907" w:rsidRDefault="008A33F9">
            <w:pPr>
              <w:rPr>
                <w:lang w:val="ru-RU"/>
              </w:rPr>
            </w:pPr>
          </w:p>
        </w:tc>
        <w:tc>
          <w:tcPr>
            <w:tcW w:w="0" w:type="auto"/>
            <w:vMerge/>
            <w:tcBorders>
              <w:top w:val="nil"/>
            </w:tcBorders>
            <w:tcMar>
              <w:top w:w="50" w:type="dxa"/>
              <w:left w:w="100" w:type="dxa"/>
            </w:tcMar>
          </w:tcPr>
          <w:p w:rsidR="008A33F9" w:rsidRPr="001D7907" w:rsidRDefault="008A33F9">
            <w:pPr>
              <w:rPr>
                <w:lang w:val="ru-RU"/>
              </w:rPr>
            </w:pPr>
          </w:p>
        </w:tc>
        <w:tc>
          <w:tcPr>
            <w:tcW w:w="1624"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Всего </w:t>
            </w:r>
          </w:p>
          <w:p w:rsidR="008A33F9" w:rsidRDefault="008A33F9">
            <w:pPr>
              <w:spacing w:after="0"/>
              <w:ind w:left="135"/>
            </w:pPr>
          </w:p>
        </w:tc>
        <w:tc>
          <w:tcPr>
            <w:tcW w:w="1841"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Контрольные работы </w:t>
            </w:r>
          </w:p>
          <w:p w:rsidR="008A33F9" w:rsidRDefault="008A33F9">
            <w:pPr>
              <w:spacing w:after="0"/>
              <w:ind w:left="135"/>
            </w:pPr>
          </w:p>
        </w:tc>
        <w:tc>
          <w:tcPr>
            <w:tcW w:w="1910"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Практические работы </w:t>
            </w:r>
          </w:p>
          <w:p w:rsidR="008A33F9" w:rsidRDefault="008A33F9">
            <w:pPr>
              <w:spacing w:after="0"/>
              <w:ind w:left="135"/>
            </w:pPr>
          </w:p>
        </w:tc>
        <w:tc>
          <w:tcPr>
            <w:tcW w:w="0" w:type="auto"/>
            <w:vMerge/>
            <w:tcBorders>
              <w:top w:val="nil"/>
            </w:tcBorders>
            <w:tcMar>
              <w:top w:w="50" w:type="dxa"/>
              <w:left w:w="100" w:type="dxa"/>
            </w:tcMar>
          </w:tcPr>
          <w:p w:rsidR="008A33F9" w:rsidRDefault="008A33F9"/>
        </w:tc>
      </w:tr>
      <w:tr w:rsidR="008A33F9" w:rsidRPr="0053363A" w:rsidTr="001D7907">
        <w:trPr>
          <w:trHeight w:val="144"/>
          <w:tblCellSpacing w:w="20" w:type="nil"/>
        </w:trPr>
        <w:tc>
          <w:tcPr>
            <w:tcW w:w="1245" w:type="dxa"/>
            <w:tcMar>
              <w:top w:w="50" w:type="dxa"/>
              <w:left w:w="100" w:type="dxa"/>
            </w:tcMar>
            <w:vAlign w:val="center"/>
          </w:tcPr>
          <w:p w:rsidR="008A33F9" w:rsidRDefault="00AA167A">
            <w:pPr>
              <w:spacing w:after="0"/>
            </w:pPr>
            <w:r>
              <w:rPr>
                <w:rFonts w:ascii="Times New Roman" w:hAnsi="Times New Roman"/>
                <w:color w:val="000000"/>
                <w:sz w:val="24"/>
              </w:rPr>
              <w:t>1</w:t>
            </w:r>
          </w:p>
        </w:tc>
        <w:tc>
          <w:tcPr>
            <w:tcW w:w="4466" w:type="dxa"/>
            <w:tcMar>
              <w:top w:w="50" w:type="dxa"/>
              <w:left w:w="100" w:type="dxa"/>
            </w:tcMar>
            <w:vAlign w:val="center"/>
          </w:tcPr>
          <w:p w:rsidR="008A33F9" w:rsidRDefault="00AA167A">
            <w:pPr>
              <w:spacing w:after="0"/>
              <w:ind w:left="135"/>
            </w:pPr>
            <w:r>
              <w:rPr>
                <w:rFonts w:ascii="Times New Roman" w:hAnsi="Times New Roman"/>
                <w:color w:val="000000"/>
                <w:sz w:val="24"/>
              </w:rPr>
              <w:t>Эволюционная биология</w:t>
            </w:r>
          </w:p>
        </w:tc>
        <w:tc>
          <w:tcPr>
            <w:tcW w:w="162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8A33F9" w:rsidRDefault="008A33F9">
            <w:pPr>
              <w:spacing w:after="0"/>
              <w:ind w:left="135"/>
              <w:jc w:val="center"/>
            </w:pP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cc</w:t>
              </w:r>
              <w:r w:rsidRPr="002B723F">
                <w:rPr>
                  <w:rFonts w:ascii="Times New Roman" w:hAnsi="Times New Roman"/>
                  <w:color w:val="0000FF"/>
                  <w:u w:val="single"/>
                  <w:lang w:val="ru-RU"/>
                </w:rPr>
                <w:t>74</w:t>
              </w:r>
            </w:hyperlink>
          </w:p>
        </w:tc>
      </w:tr>
      <w:tr w:rsidR="008A33F9" w:rsidRPr="0053363A" w:rsidTr="001D7907">
        <w:trPr>
          <w:trHeight w:val="144"/>
          <w:tblCellSpacing w:w="20" w:type="nil"/>
        </w:trPr>
        <w:tc>
          <w:tcPr>
            <w:tcW w:w="1245" w:type="dxa"/>
            <w:tcMar>
              <w:top w:w="50" w:type="dxa"/>
              <w:left w:w="100" w:type="dxa"/>
            </w:tcMar>
            <w:vAlign w:val="center"/>
          </w:tcPr>
          <w:p w:rsidR="008A33F9" w:rsidRDefault="00AA167A">
            <w:pPr>
              <w:spacing w:after="0"/>
            </w:pPr>
            <w:r>
              <w:rPr>
                <w:rFonts w:ascii="Times New Roman" w:hAnsi="Times New Roman"/>
                <w:color w:val="000000"/>
                <w:sz w:val="24"/>
              </w:rPr>
              <w:t>2</w:t>
            </w:r>
          </w:p>
        </w:tc>
        <w:tc>
          <w:tcPr>
            <w:tcW w:w="4466"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Возникновение и развитие жизни на Земле</w:t>
            </w:r>
          </w:p>
        </w:tc>
        <w:tc>
          <w:tcPr>
            <w:tcW w:w="162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8A33F9" w:rsidRPr="001D7907" w:rsidRDefault="0053363A">
            <w:pPr>
              <w:spacing w:after="0"/>
              <w:ind w:left="135"/>
              <w:jc w:val="center"/>
              <w:rPr>
                <w:lang w:val="ru-RU"/>
              </w:rPr>
            </w:pPr>
            <w:r>
              <w:rPr>
                <w:rFonts w:ascii="Times New Roman" w:hAnsi="Times New Roman"/>
                <w:color w:val="000000"/>
                <w:sz w:val="24"/>
              </w:rPr>
              <w:t>1</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2812"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cc</w:t>
              </w:r>
              <w:r w:rsidRPr="002B723F">
                <w:rPr>
                  <w:rFonts w:ascii="Times New Roman" w:hAnsi="Times New Roman"/>
                  <w:color w:val="0000FF"/>
                  <w:u w:val="single"/>
                  <w:lang w:val="ru-RU"/>
                </w:rPr>
                <w:t>74</w:t>
              </w:r>
            </w:hyperlink>
          </w:p>
        </w:tc>
      </w:tr>
      <w:tr w:rsidR="008A33F9" w:rsidRPr="0053363A" w:rsidTr="001D7907">
        <w:trPr>
          <w:trHeight w:val="144"/>
          <w:tblCellSpacing w:w="20" w:type="nil"/>
        </w:trPr>
        <w:tc>
          <w:tcPr>
            <w:tcW w:w="1245" w:type="dxa"/>
            <w:tcMar>
              <w:top w:w="50" w:type="dxa"/>
              <w:left w:w="100" w:type="dxa"/>
            </w:tcMar>
            <w:vAlign w:val="center"/>
          </w:tcPr>
          <w:p w:rsidR="008A33F9" w:rsidRDefault="00AA167A">
            <w:pPr>
              <w:spacing w:after="0"/>
            </w:pPr>
            <w:r>
              <w:rPr>
                <w:rFonts w:ascii="Times New Roman" w:hAnsi="Times New Roman"/>
                <w:color w:val="000000"/>
                <w:sz w:val="24"/>
              </w:rPr>
              <w:t>3</w:t>
            </w:r>
          </w:p>
        </w:tc>
        <w:tc>
          <w:tcPr>
            <w:tcW w:w="4466" w:type="dxa"/>
            <w:tcMar>
              <w:top w:w="50" w:type="dxa"/>
              <w:left w:w="100" w:type="dxa"/>
            </w:tcMar>
            <w:vAlign w:val="center"/>
          </w:tcPr>
          <w:p w:rsidR="008A33F9" w:rsidRDefault="00AA167A">
            <w:pPr>
              <w:spacing w:after="0"/>
              <w:ind w:left="135"/>
            </w:pPr>
            <w:r>
              <w:rPr>
                <w:rFonts w:ascii="Times New Roman" w:hAnsi="Times New Roman"/>
                <w:color w:val="000000"/>
                <w:sz w:val="24"/>
              </w:rPr>
              <w:t>Организмы и окружающая среда</w:t>
            </w:r>
          </w:p>
        </w:tc>
        <w:tc>
          <w:tcPr>
            <w:tcW w:w="162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A33F9" w:rsidRDefault="008A33F9">
            <w:pPr>
              <w:spacing w:after="0"/>
              <w:ind w:left="135"/>
              <w:jc w:val="center"/>
            </w:pP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cc</w:t>
              </w:r>
              <w:r w:rsidRPr="002B723F">
                <w:rPr>
                  <w:rFonts w:ascii="Times New Roman" w:hAnsi="Times New Roman"/>
                  <w:color w:val="0000FF"/>
                  <w:u w:val="single"/>
                  <w:lang w:val="ru-RU"/>
                </w:rPr>
                <w:t>74</w:t>
              </w:r>
            </w:hyperlink>
          </w:p>
        </w:tc>
      </w:tr>
      <w:tr w:rsidR="008A33F9" w:rsidRPr="0053363A" w:rsidTr="001D7907">
        <w:trPr>
          <w:trHeight w:val="144"/>
          <w:tblCellSpacing w:w="20" w:type="nil"/>
        </w:trPr>
        <w:tc>
          <w:tcPr>
            <w:tcW w:w="1245" w:type="dxa"/>
            <w:tcMar>
              <w:top w:w="50" w:type="dxa"/>
              <w:left w:w="100" w:type="dxa"/>
            </w:tcMar>
            <w:vAlign w:val="center"/>
          </w:tcPr>
          <w:p w:rsidR="008A33F9" w:rsidRDefault="00AA167A">
            <w:pPr>
              <w:spacing w:after="0"/>
            </w:pPr>
            <w:r>
              <w:rPr>
                <w:rFonts w:ascii="Times New Roman" w:hAnsi="Times New Roman"/>
                <w:color w:val="000000"/>
                <w:sz w:val="24"/>
              </w:rPr>
              <w:t>4</w:t>
            </w:r>
          </w:p>
        </w:tc>
        <w:tc>
          <w:tcPr>
            <w:tcW w:w="4466" w:type="dxa"/>
            <w:tcMar>
              <w:top w:w="50" w:type="dxa"/>
              <w:left w:w="100" w:type="dxa"/>
            </w:tcMar>
            <w:vAlign w:val="center"/>
          </w:tcPr>
          <w:p w:rsidR="008A33F9" w:rsidRDefault="00AA167A">
            <w:pPr>
              <w:spacing w:after="0"/>
              <w:ind w:left="135"/>
            </w:pPr>
            <w:r>
              <w:rPr>
                <w:rFonts w:ascii="Times New Roman" w:hAnsi="Times New Roman"/>
                <w:color w:val="000000"/>
                <w:sz w:val="24"/>
              </w:rPr>
              <w:t>Сообщества и экологические системы</w:t>
            </w:r>
          </w:p>
        </w:tc>
        <w:tc>
          <w:tcPr>
            <w:tcW w:w="162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8A33F9" w:rsidRPr="001D7907" w:rsidRDefault="0053363A">
            <w:pPr>
              <w:spacing w:after="0"/>
              <w:ind w:left="135"/>
              <w:jc w:val="center"/>
              <w:rPr>
                <w:lang w:val="ru-RU"/>
              </w:rPr>
            </w:pPr>
            <w:r>
              <w:rPr>
                <w:rFonts w:ascii="Times New Roman" w:hAnsi="Times New Roman"/>
                <w:color w:val="000000"/>
                <w:sz w:val="24"/>
              </w:rPr>
              <w:t>1</w:t>
            </w:r>
          </w:p>
        </w:tc>
        <w:tc>
          <w:tcPr>
            <w:tcW w:w="1910" w:type="dxa"/>
            <w:tcMar>
              <w:top w:w="50" w:type="dxa"/>
              <w:left w:w="100" w:type="dxa"/>
            </w:tcMar>
            <w:vAlign w:val="center"/>
          </w:tcPr>
          <w:p w:rsidR="008A33F9" w:rsidRDefault="008A33F9">
            <w:pPr>
              <w:spacing w:after="0"/>
              <w:ind w:left="135"/>
              <w:jc w:val="center"/>
            </w:pPr>
          </w:p>
        </w:tc>
        <w:tc>
          <w:tcPr>
            <w:tcW w:w="2812"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41</w:t>
              </w:r>
              <w:r>
                <w:rPr>
                  <w:rFonts w:ascii="Times New Roman" w:hAnsi="Times New Roman"/>
                  <w:color w:val="0000FF"/>
                  <w:u w:val="single"/>
                </w:rPr>
                <w:t>cc</w:t>
              </w:r>
              <w:r w:rsidRPr="002B723F">
                <w:rPr>
                  <w:rFonts w:ascii="Times New Roman" w:hAnsi="Times New Roman"/>
                  <w:color w:val="0000FF"/>
                  <w:u w:val="single"/>
                  <w:lang w:val="ru-RU"/>
                </w:rPr>
                <w:t>74</w:t>
              </w:r>
            </w:hyperlink>
          </w:p>
        </w:tc>
      </w:tr>
      <w:tr w:rsidR="008A33F9" w:rsidTr="001D7907">
        <w:trPr>
          <w:trHeight w:val="144"/>
          <w:tblCellSpacing w:w="20" w:type="nil"/>
        </w:trPr>
        <w:tc>
          <w:tcPr>
            <w:tcW w:w="0" w:type="auto"/>
            <w:gridSpan w:val="2"/>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sidR="001D7907">
              <w:rPr>
                <w:rFonts w:ascii="Times New Roman" w:hAnsi="Times New Roman"/>
                <w:color w:val="000000"/>
                <w:sz w:val="24"/>
              </w:rPr>
              <w:t>33</w:t>
            </w:r>
          </w:p>
        </w:tc>
        <w:tc>
          <w:tcPr>
            <w:tcW w:w="1841" w:type="dxa"/>
            <w:tcMar>
              <w:top w:w="50" w:type="dxa"/>
              <w:left w:w="100" w:type="dxa"/>
            </w:tcMar>
            <w:vAlign w:val="center"/>
          </w:tcPr>
          <w:p w:rsidR="008A33F9" w:rsidRDefault="001D7907">
            <w:pPr>
              <w:spacing w:after="0"/>
              <w:ind w:left="135"/>
              <w:jc w:val="center"/>
            </w:pPr>
            <w:r>
              <w:rPr>
                <w:rFonts w:ascii="Times New Roman" w:hAnsi="Times New Roman"/>
                <w:color w:val="000000"/>
                <w:sz w:val="24"/>
              </w:rPr>
              <w:t xml:space="preserve"> 2</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2.5 </w:t>
            </w:r>
          </w:p>
        </w:tc>
        <w:tc>
          <w:tcPr>
            <w:tcW w:w="2812" w:type="dxa"/>
            <w:tcMar>
              <w:top w:w="50" w:type="dxa"/>
              <w:left w:w="100" w:type="dxa"/>
            </w:tcMar>
            <w:vAlign w:val="center"/>
          </w:tcPr>
          <w:p w:rsidR="008A33F9" w:rsidRDefault="008A33F9"/>
        </w:tc>
      </w:tr>
    </w:tbl>
    <w:p w:rsidR="008A33F9" w:rsidRDefault="008A33F9">
      <w:pPr>
        <w:sectPr w:rsidR="008A33F9">
          <w:pgSz w:w="16383" w:h="11906" w:orient="landscape"/>
          <w:pgMar w:top="1134" w:right="850" w:bottom="1134" w:left="1701" w:header="720" w:footer="720" w:gutter="0"/>
          <w:cols w:space="720"/>
        </w:sectPr>
      </w:pPr>
    </w:p>
    <w:p w:rsidR="008A33F9" w:rsidRDefault="008A33F9">
      <w:pPr>
        <w:sectPr w:rsidR="008A33F9">
          <w:pgSz w:w="16383" w:h="11906" w:orient="landscape"/>
          <w:pgMar w:top="1134" w:right="850" w:bottom="1134" w:left="1701" w:header="720" w:footer="720" w:gutter="0"/>
          <w:cols w:space="720"/>
        </w:sectPr>
      </w:pPr>
    </w:p>
    <w:p w:rsidR="008A33F9" w:rsidRDefault="00AA167A">
      <w:pPr>
        <w:spacing w:after="0"/>
        <w:ind w:left="120"/>
      </w:pPr>
      <w:bookmarkStart w:id="11" w:name="block-75589387"/>
      <w:bookmarkEnd w:id="10"/>
      <w:r>
        <w:rPr>
          <w:rFonts w:ascii="Times New Roman" w:hAnsi="Times New Roman"/>
          <w:b/>
          <w:color w:val="000000"/>
          <w:sz w:val="28"/>
        </w:rPr>
        <w:lastRenderedPageBreak/>
        <w:t xml:space="preserve"> ПОУРОЧНОЕ ПЛАНИРОВАНИЕ </w:t>
      </w:r>
    </w:p>
    <w:p w:rsidR="008A33F9" w:rsidRDefault="00AA167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1"/>
        <w:gridCol w:w="1147"/>
        <w:gridCol w:w="1841"/>
        <w:gridCol w:w="1910"/>
        <w:gridCol w:w="1423"/>
        <w:gridCol w:w="2861"/>
      </w:tblGrid>
      <w:tr w:rsidR="008A33F9">
        <w:trPr>
          <w:trHeight w:val="144"/>
          <w:tblCellSpacing w:w="20" w:type="nil"/>
        </w:trPr>
        <w:tc>
          <w:tcPr>
            <w:tcW w:w="357"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 п/п </w:t>
            </w:r>
          </w:p>
          <w:p w:rsidR="008A33F9" w:rsidRDefault="008A33F9">
            <w:pPr>
              <w:spacing w:after="0"/>
              <w:ind w:left="135"/>
            </w:pPr>
          </w:p>
        </w:tc>
        <w:tc>
          <w:tcPr>
            <w:tcW w:w="3344"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Тема урока </w:t>
            </w:r>
          </w:p>
          <w:p w:rsidR="008A33F9" w:rsidRDefault="008A33F9">
            <w:pPr>
              <w:spacing w:after="0"/>
              <w:ind w:left="135"/>
            </w:pPr>
          </w:p>
        </w:tc>
        <w:tc>
          <w:tcPr>
            <w:tcW w:w="0" w:type="auto"/>
            <w:gridSpan w:val="3"/>
            <w:tcMar>
              <w:top w:w="50" w:type="dxa"/>
              <w:left w:w="100" w:type="dxa"/>
            </w:tcMar>
            <w:vAlign w:val="center"/>
          </w:tcPr>
          <w:p w:rsidR="008A33F9" w:rsidRDefault="00AA167A">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Дата изучения </w:t>
            </w:r>
          </w:p>
          <w:p w:rsidR="008A33F9" w:rsidRDefault="008A33F9">
            <w:pPr>
              <w:spacing w:after="0"/>
              <w:ind w:left="135"/>
            </w:pPr>
          </w:p>
        </w:tc>
        <w:tc>
          <w:tcPr>
            <w:tcW w:w="1935"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Электронные цифровые образовательные ресурсы </w:t>
            </w:r>
          </w:p>
          <w:p w:rsidR="008A33F9" w:rsidRDefault="008A33F9">
            <w:pPr>
              <w:spacing w:after="0"/>
              <w:ind w:left="135"/>
            </w:pPr>
          </w:p>
        </w:tc>
      </w:tr>
      <w:tr w:rsidR="008A33F9">
        <w:trPr>
          <w:trHeight w:val="144"/>
          <w:tblCellSpacing w:w="20" w:type="nil"/>
        </w:trPr>
        <w:tc>
          <w:tcPr>
            <w:tcW w:w="0" w:type="auto"/>
            <w:vMerge/>
            <w:tcBorders>
              <w:top w:val="nil"/>
            </w:tcBorders>
            <w:tcMar>
              <w:top w:w="50" w:type="dxa"/>
              <w:left w:w="100" w:type="dxa"/>
            </w:tcMar>
          </w:tcPr>
          <w:p w:rsidR="008A33F9" w:rsidRDefault="008A33F9"/>
        </w:tc>
        <w:tc>
          <w:tcPr>
            <w:tcW w:w="0" w:type="auto"/>
            <w:vMerge/>
            <w:tcBorders>
              <w:top w:val="nil"/>
            </w:tcBorders>
            <w:tcMar>
              <w:top w:w="50" w:type="dxa"/>
              <w:left w:w="100" w:type="dxa"/>
            </w:tcMar>
          </w:tcPr>
          <w:p w:rsidR="008A33F9" w:rsidRDefault="008A33F9"/>
        </w:tc>
        <w:tc>
          <w:tcPr>
            <w:tcW w:w="794"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Всего </w:t>
            </w:r>
          </w:p>
          <w:p w:rsidR="008A33F9" w:rsidRDefault="008A33F9">
            <w:pPr>
              <w:spacing w:after="0"/>
              <w:ind w:left="135"/>
            </w:pPr>
          </w:p>
        </w:tc>
        <w:tc>
          <w:tcPr>
            <w:tcW w:w="1487"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Контрольные работы </w:t>
            </w:r>
          </w:p>
          <w:p w:rsidR="008A33F9" w:rsidRDefault="008A33F9">
            <w:pPr>
              <w:spacing w:after="0"/>
              <w:ind w:left="135"/>
            </w:pPr>
          </w:p>
        </w:tc>
        <w:tc>
          <w:tcPr>
            <w:tcW w:w="1589"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Практические работы </w:t>
            </w:r>
          </w:p>
          <w:p w:rsidR="008A33F9" w:rsidRDefault="008A33F9">
            <w:pPr>
              <w:spacing w:after="0"/>
              <w:ind w:left="135"/>
            </w:pPr>
          </w:p>
        </w:tc>
        <w:tc>
          <w:tcPr>
            <w:tcW w:w="0" w:type="auto"/>
            <w:vMerge/>
            <w:tcBorders>
              <w:top w:val="nil"/>
            </w:tcBorders>
            <w:tcMar>
              <w:top w:w="50" w:type="dxa"/>
              <w:left w:w="100" w:type="dxa"/>
            </w:tcMar>
          </w:tcPr>
          <w:p w:rsidR="008A33F9" w:rsidRDefault="008A33F9"/>
        </w:tc>
        <w:tc>
          <w:tcPr>
            <w:tcW w:w="0" w:type="auto"/>
            <w:vMerge/>
            <w:tcBorders>
              <w:top w:val="nil"/>
            </w:tcBorders>
            <w:tcMar>
              <w:top w:w="50" w:type="dxa"/>
              <w:left w:w="100" w:type="dxa"/>
            </w:tcMar>
          </w:tcPr>
          <w:p w:rsidR="008A33F9" w:rsidRDefault="008A33F9"/>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Биология в системе наук</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03.09.2025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6122</w:t>
              </w:r>
            </w:hyperlink>
            <w:r w:rsidRPr="002B723F">
              <w:rPr>
                <w:rFonts w:ascii="Times New Roman" w:hAnsi="Times New Roman"/>
                <w:color w:val="000000"/>
                <w:sz w:val="24"/>
                <w:lang w:val="ru-RU"/>
              </w:rPr>
              <w:t xml:space="preserve"> </w:t>
            </w:r>
            <w:hyperlink r:id="rId18">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632</w:t>
              </w:r>
              <w:r>
                <w:rPr>
                  <w:rFonts w:ascii="Times New Roman" w:hAnsi="Times New Roman"/>
                  <w:color w:val="0000FF"/>
                  <w:u w:val="single"/>
                </w:rPr>
                <w:t>a</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Объект изучения. Практическая работа «Использование различных методов при изучении биологических объектов»</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10.09.2025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6122</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3</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Методы научного познания в биологии.</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17.09.2025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6564</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4</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Биологические системы и их свойства.</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24.09.2025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674</w:t>
              </w:r>
              <w:r>
                <w:rPr>
                  <w:rFonts w:ascii="Times New Roman" w:hAnsi="Times New Roman"/>
                  <w:color w:val="0000FF"/>
                  <w:u w:val="single"/>
                </w:rPr>
                <w:t>e</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5</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Обощение знаний по теме "Введение в общую биологию"</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01.10.2025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w:t>
              </w:r>
              <w:r>
                <w:rPr>
                  <w:rFonts w:ascii="Times New Roman" w:hAnsi="Times New Roman"/>
                  <w:color w:val="0000FF"/>
                  <w:u w:val="single"/>
                </w:rPr>
                <w:t>b</w:t>
              </w:r>
              <w:r w:rsidRPr="002B723F">
                <w:rPr>
                  <w:rFonts w:ascii="Times New Roman" w:hAnsi="Times New Roman"/>
                  <w:color w:val="0000FF"/>
                  <w:u w:val="single"/>
                  <w:lang w:val="ru-RU"/>
                </w:rPr>
                <w:t>72</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6</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Молекулярный уровень. Общая характеристика.</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08.10.2025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w:t>
              </w:r>
              <w:r>
                <w:rPr>
                  <w:rFonts w:ascii="Times New Roman" w:hAnsi="Times New Roman"/>
                  <w:color w:val="0000FF"/>
                  <w:u w:val="single"/>
                </w:rPr>
                <w:t>b</w:t>
              </w:r>
              <w:r w:rsidRPr="002B723F">
                <w:rPr>
                  <w:rFonts w:ascii="Times New Roman" w:hAnsi="Times New Roman"/>
                  <w:color w:val="0000FF"/>
                  <w:u w:val="single"/>
                  <w:lang w:val="ru-RU"/>
                </w:rPr>
                <w:t>72</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7</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Неорганические вещества: вода и соли.</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15.10.2025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6870</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8</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Липиды, их строение и функции. Лабораторная работа «Обнаружение липидов с помощью каче ственной реакции».</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22.10.2025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w:t>
              </w:r>
              <w:r>
                <w:rPr>
                  <w:rFonts w:ascii="Times New Roman" w:hAnsi="Times New Roman"/>
                  <w:color w:val="0000FF"/>
                  <w:u w:val="single"/>
                </w:rPr>
                <w:t>d</w:t>
              </w:r>
              <w:r w:rsidRPr="002B723F">
                <w:rPr>
                  <w:rFonts w:ascii="Times New Roman" w:hAnsi="Times New Roman"/>
                  <w:color w:val="0000FF"/>
                  <w:u w:val="single"/>
                  <w:lang w:val="ru-RU"/>
                </w:rPr>
                <w:t>5</w:t>
              </w:r>
              <w:r>
                <w:rPr>
                  <w:rFonts w:ascii="Times New Roman" w:hAnsi="Times New Roman"/>
                  <w:color w:val="0000FF"/>
                  <w:u w:val="single"/>
                </w:rPr>
                <w:t>c</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Углеводы, их строение и функции. Лабораторная работа «Обнаружение углеводов с помощью качественной реакции".</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05.11.2025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w:t>
              </w:r>
              <w:r>
                <w:rPr>
                  <w:rFonts w:ascii="Times New Roman" w:hAnsi="Times New Roman"/>
                  <w:color w:val="0000FF"/>
                  <w:u w:val="single"/>
                </w:rPr>
                <w:t>e</w:t>
              </w:r>
              <w:r w:rsidRPr="002B723F">
                <w:rPr>
                  <w:rFonts w:ascii="Times New Roman" w:hAnsi="Times New Roman"/>
                  <w:color w:val="0000FF"/>
                  <w:u w:val="single"/>
                  <w:lang w:val="ru-RU"/>
                </w:rPr>
                <w:t>88</w:t>
              </w:r>
            </w:hyperlink>
          </w:p>
        </w:tc>
      </w:tr>
      <w:tr w:rsidR="008A33F9">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10</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Белки. Состав и структура белков. Лаботаторная работа «Обнаружение белков с помощью качественной реакции»</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12.11.2025 </w:t>
            </w:r>
          </w:p>
        </w:tc>
        <w:tc>
          <w:tcPr>
            <w:tcW w:w="1935" w:type="dxa"/>
            <w:tcMar>
              <w:top w:w="50" w:type="dxa"/>
              <w:left w:w="100" w:type="dxa"/>
            </w:tcMar>
            <w:vAlign w:val="center"/>
          </w:tcPr>
          <w:p w:rsidR="008A33F9" w:rsidRDefault="008A33F9">
            <w:pPr>
              <w:spacing w:after="0"/>
              <w:ind w:left="135"/>
            </w:pPr>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11</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Белки. Функции белков.</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19.11.2025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6</w:t>
              </w:r>
              <w:r>
                <w:rPr>
                  <w:rFonts w:ascii="Times New Roman" w:hAnsi="Times New Roman"/>
                  <w:color w:val="0000FF"/>
                  <w:u w:val="single"/>
                </w:rPr>
                <w:t>ff</w:t>
              </w:r>
              <w:r w:rsidRPr="002B723F">
                <w:rPr>
                  <w:rFonts w:ascii="Times New Roman" w:hAnsi="Times New Roman"/>
                  <w:color w:val="0000FF"/>
                  <w:u w:val="single"/>
                  <w:lang w:val="ru-RU"/>
                </w:rPr>
                <w:t>0</w:t>
              </w:r>
            </w:hyperlink>
            <w:r w:rsidRPr="002B723F">
              <w:rPr>
                <w:rFonts w:ascii="Times New Roman" w:hAnsi="Times New Roman"/>
                <w:color w:val="000000"/>
                <w:sz w:val="24"/>
                <w:lang w:val="ru-RU"/>
              </w:rPr>
              <w:t xml:space="preserve"> </w:t>
            </w:r>
            <w:hyperlink r:id="rId28">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716</w:t>
              </w:r>
              <w:r>
                <w:rPr>
                  <w:rFonts w:ascii="Times New Roman" w:hAnsi="Times New Roman"/>
                  <w:color w:val="0000FF"/>
                  <w:u w:val="single"/>
                </w:rPr>
                <w:t>c</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12</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Ферменты-биологические катализаторы. Лабораторная работа «Каталитическая активность ферментов (на примере амилазы)»</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26.11.2025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766</w:t>
              </w:r>
              <w:r>
                <w:rPr>
                  <w:rFonts w:ascii="Times New Roman" w:hAnsi="Times New Roman"/>
                  <w:color w:val="0000FF"/>
                  <w:u w:val="single"/>
                </w:rPr>
                <w:t>c</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13</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Нуклеиновые кислоты: ДНК и РНК.</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03.12.2025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w:t>
              </w:r>
              <w:r>
                <w:rPr>
                  <w:rFonts w:ascii="Times New Roman" w:hAnsi="Times New Roman"/>
                  <w:color w:val="0000FF"/>
                  <w:u w:val="single"/>
                </w:rPr>
                <w:t>c</w:t>
              </w:r>
              <w:r w:rsidRPr="002B723F">
                <w:rPr>
                  <w:rFonts w:ascii="Times New Roman" w:hAnsi="Times New Roman"/>
                  <w:color w:val="0000FF"/>
                  <w:u w:val="single"/>
                  <w:lang w:val="ru-RU"/>
                </w:rPr>
                <w:t>98</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14</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Решение задач по молекулярной генетике.</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10.12.2025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w:t>
              </w:r>
              <w:r>
                <w:rPr>
                  <w:rFonts w:ascii="Times New Roman" w:hAnsi="Times New Roman"/>
                  <w:color w:val="0000FF"/>
                  <w:u w:val="single"/>
                </w:rPr>
                <w:t>aae</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15</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АТФ и другие нуклеотиды. Витамины.</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17.12.2025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w:t>
              </w:r>
              <w:r>
                <w:rPr>
                  <w:rFonts w:ascii="Times New Roman" w:hAnsi="Times New Roman"/>
                  <w:color w:val="0000FF"/>
                  <w:u w:val="single"/>
                </w:rPr>
                <w:t>dc</w:t>
              </w:r>
              <w:r w:rsidRPr="002B723F">
                <w:rPr>
                  <w:rFonts w:ascii="Times New Roman" w:hAnsi="Times New Roman"/>
                  <w:color w:val="0000FF"/>
                  <w:u w:val="single"/>
                  <w:lang w:val="ru-RU"/>
                </w:rPr>
                <w:t>4</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16</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Вирусы-неклеточная форма жизни.</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24.12.2025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796</w:t>
              </w:r>
              <w:r>
                <w:rPr>
                  <w:rFonts w:ascii="Times New Roman" w:hAnsi="Times New Roman"/>
                  <w:color w:val="0000FF"/>
                  <w:u w:val="single"/>
                </w:rPr>
                <w:t>e</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17</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Обобщение знаний по теме" Молекулярный уровень"</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14.01.2026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796</w:t>
              </w:r>
              <w:r>
                <w:rPr>
                  <w:rFonts w:ascii="Times New Roman" w:hAnsi="Times New Roman"/>
                  <w:color w:val="0000FF"/>
                  <w:u w:val="single"/>
                </w:rPr>
                <w:t>e</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18</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Клеточный уровень: общая характеристика. Клеточная теория. </w:t>
            </w:r>
            <w:r w:rsidRPr="002B723F">
              <w:rPr>
                <w:rFonts w:ascii="Times New Roman" w:hAnsi="Times New Roman"/>
                <w:color w:val="000000"/>
                <w:sz w:val="24"/>
                <w:lang w:val="ru-RU"/>
              </w:rPr>
              <w:lastRenderedPageBreak/>
              <w:t>Лабораторная работа «Сравнение строения клеток растений, жи вотных, грибов и бактерий под микроскопом на готовых микропрепаратах и их описание».</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21.01.2026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7540</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Строение клетки. Клеточная мембрана. Цитоплазма .Лабораторная работа «Наблюдение плазмолиза и деплазмолиза в клетках кожицы лука»</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28.01.2026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81</w:t>
              </w:r>
              <w:r>
                <w:rPr>
                  <w:rFonts w:ascii="Times New Roman" w:hAnsi="Times New Roman"/>
                  <w:color w:val="0000FF"/>
                  <w:u w:val="single"/>
                </w:rPr>
                <w:t>b</w:t>
              </w:r>
              <w:r w:rsidRPr="002B723F">
                <w:rPr>
                  <w:rFonts w:ascii="Times New Roman" w:hAnsi="Times New Roman"/>
                  <w:color w:val="0000FF"/>
                  <w:u w:val="single"/>
                  <w:lang w:val="ru-RU"/>
                </w:rPr>
                <w:t>6</w:t>
              </w:r>
            </w:hyperlink>
            <w:r w:rsidRPr="002B723F">
              <w:rPr>
                <w:rFonts w:ascii="Times New Roman" w:hAnsi="Times New Roman"/>
                <w:color w:val="000000"/>
                <w:sz w:val="24"/>
                <w:lang w:val="ru-RU"/>
              </w:rPr>
              <w:t xml:space="preserve"> </w:t>
            </w:r>
            <w:hyperlink r:id="rId37">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831</w:t>
              </w:r>
              <w:r>
                <w:rPr>
                  <w:rFonts w:ascii="Times New Roman" w:hAnsi="Times New Roman"/>
                  <w:color w:val="0000FF"/>
                  <w:u w:val="single"/>
                </w:rPr>
                <w:t>e</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20</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Рибосомы. Ядро. Эндоплазматическая сеть.</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04.02.2026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7</w:t>
              </w:r>
              <w:r>
                <w:rPr>
                  <w:rFonts w:ascii="Times New Roman" w:hAnsi="Times New Roman"/>
                  <w:color w:val="0000FF"/>
                  <w:u w:val="single"/>
                </w:rPr>
                <w:t>f</w:t>
              </w:r>
              <w:r w:rsidRPr="002B723F">
                <w:rPr>
                  <w:rFonts w:ascii="Times New Roman" w:hAnsi="Times New Roman"/>
                  <w:color w:val="0000FF"/>
                  <w:u w:val="single"/>
                  <w:lang w:val="ru-RU"/>
                </w:rPr>
                <w:t>4</w:t>
              </w:r>
              <w:r>
                <w:rPr>
                  <w:rFonts w:ascii="Times New Roman" w:hAnsi="Times New Roman"/>
                  <w:color w:val="0000FF"/>
                  <w:u w:val="single"/>
                </w:rPr>
                <w:t>a</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21</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Вакуоли. Комплекс Гольджи. Лизосомы. Лабораторная работа «Приготовление, рассматривание и описание микропрепаратов клеток растений»</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11.02.2026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81</w:t>
              </w:r>
              <w:r>
                <w:rPr>
                  <w:rFonts w:ascii="Times New Roman" w:hAnsi="Times New Roman"/>
                  <w:color w:val="0000FF"/>
                  <w:u w:val="single"/>
                </w:rPr>
                <w:t>b</w:t>
              </w:r>
              <w:r w:rsidRPr="002B723F">
                <w:rPr>
                  <w:rFonts w:ascii="Times New Roman" w:hAnsi="Times New Roman"/>
                  <w:color w:val="0000FF"/>
                  <w:u w:val="single"/>
                  <w:lang w:val="ru-RU"/>
                </w:rPr>
                <w:t>6</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22</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Митохондрии. Пластиды. Органоиды движения. Клеточные включения.</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18.02.2026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8436</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23</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Особенности строения клеток прокариотов и эукариотов.</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25.02.2026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86</w:t>
              </w:r>
              <w:r>
                <w:rPr>
                  <w:rFonts w:ascii="Times New Roman" w:hAnsi="Times New Roman"/>
                  <w:color w:val="0000FF"/>
                  <w:u w:val="single"/>
                </w:rPr>
                <w:t>f</w:t>
              </w:r>
              <w:r w:rsidRPr="002B723F">
                <w:rPr>
                  <w:rFonts w:ascii="Times New Roman" w:hAnsi="Times New Roman"/>
                  <w:color w:val="0000FF"/>
                  <w:u w:val="single"/>
                  <w:lang w:val="ru-RU"/>
                </w:rPr>
                <w:t>2</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24</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Обмен веществ и превращение веществ в клетке.</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04.03.2026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8878</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25</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Обмен веществ и превращение веществ в клетке.</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11.03.2026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89</w:t>
              </w:r>
              <w:r>
                <w:rPr>
                  <w:rFonts w:ascii="Times New Roman" w:hAnsi="Times New Roman"/>
                  <w:color w:val="0000FF"/>
                  <w:u w:val="single"/>
                </w:rPr>
                <w:t>a</w:t>
              </w:r>
              <w:r w:rsidRPr="002B723F">
                <w:rPr>
                  <w:rFonts w:ascii="Times New Roman" w:hAnsi="Times New Roman"/>
                  <w:color w:val="0000FF"/>
                  <w:u w:val="single"/>
                  <w:lang w:val="ru-RU"/>
                </w:rPr>
                <w:t>4</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26</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Энергетический обмен в клетке.</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lastRenderedPageBreak/>
              <w:t xml:space="preserve">Библиотека ЦОК </w:t>
            </w:r>
            <w:hyperlink r:id="rId44">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w:t>
              </w:r>
              <w:r>
                <w:rPr>
                  <w:rFonts w:ascii="Times New Roman" w:hAnsi="Times New Roman"/>
                  <w:color w:val="0000FF"/>
                  <w:u w:val="single"/>
                </w:rPr>
                <w:t>c</w:t>
              </w:r>
              <w:r w:rsidRPr="002B723F">
                <w:rPr>
                  <w:rFonts w:ascii="Times New Roman" w:hAnsi="Times New Roman"/>
                  <w:color w:val="0000FF"/>
                  <w:u w:val="single"/>
                  <w:lang w:val="ru-RU"/>
                </w:rPr>
                <w:t>60</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Типы клеточного питания.</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25.03.2026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w:t>
              </w:r>
              <w:r>
                <w:rPr>
                  <w:rFonts w:ascii="Times New Roman" w:hAnsi="Times New Roman"/>
                  <w:color w:val="0000FF"/>
                  <w:u w:val="single"/>
                </w:rPr>
                <w:t>c</w:t>
              </w:r>
              <w:r w:rsidRPr="002B723F">
                <w:rPr>
                  <w:rFonts w:ascii="Times New Roman" w:hAnsi="Times New Roman"/>
                  <w:color w:val="0000FF"/>
                  <w:u w:val="single"/>
                  <w:lang w:val="ru-RU"/>
                </w:rPr>
                <w:t>60</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28</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Фотосинтез и хемосинтез.</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08.04.2026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w:t>
              </w:r>
              <w:r>
                <w:rPr>
                  <w:rFonts w:ascii="Times New Roman" w:hAnsi="Times New Roman"/>
                  <w:color w:val="0000FF"/>
                  <w:u w:val="single"/>
                </w:rPr>
                <w:t>efe</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29</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Пластический обмен: биосинтез белков.</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15.04.2026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w:t>
              </w:r>
              <w:r>
                <w:rPr>
                  <w:rFonts w:ascii="Times New Roman" w:hAnsi="Times New Roman"/>
                  <w:color w:val="0000FF"/>
                  <w:u w:val="single"/>
                </w:rPr>
                <w:t>efe</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30</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Регуляция транскрипции и трансляции в клетке и организме.</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22.04.2026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8</w:t>
              </w:r>
              <w:r>
                <w:rPr>
                  <w:rFonts w:ascii="Times New Roman" w:hAnsi="Times New Roman"/>
                  <w:color w:val="0000FF"/>
                  <w:u w:val="single"/>
                </w:rPr>
                <w:t>d</w:t>
              </w:r>
              <w:r w:rsidRPr="002B723F">
                <w:rPr>
                  <w:rFonts w:ascii="Times New Roman" w:hAnsi="Times New Roman"/>
                  <w:color w:val="0000FF"/>
                  <w:u w:val="single"/>
                  <w:lang w:val="ru-RU"/>
                </w:rPr>
                <w:t>78</w:t>
              </w:r>
            </w:hyperlink>
          </w:p>
        </w:tc>
      </w:tr>
      <w:tr w:rsidR="008A33F9">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31</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Деление клетки. Митоз.</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29.04.2026 </w:t>
            </w:r>
          </w:p>
        </w:tc>
        <w:tc>
          <w:tcPr>
            <w:tcW w:w="1935" w:type="dxa"/>
            <w:tcMar>
              <w:top w:w="50" w:type="dxa"/>
              <w:left w:w="100" w:type="dxa"/>
            </w:tcMar>
            <w:vAlign w:val="center"/>
          </w:tcPr>
          <w:p w:rsidR="008A33F9" w:rsidRDefault="008A33F9">
            <w:pPr>
              <w:spacing w:after="0"/>
              <w:ind w:left="135"/>
            </w:pPr>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32</w:t>
            </w:r>
          </w:p>
        </w:tc>
        <w:tc>
          <w:tcPr>
            <w:tcW w:w="3344" w:type="dxa"/>
            <w:tcMar>
              <w:top w:w="50" w:type="dxa"/>
              <w:left w:w="100" w:type="dxa"/>
            </w:tcMar>
            <w:vAlign w:val="center"/>
          </w:tcPr>
          <w:p w:rsidR="008A33F9" w:rsidRDefault="00AA167A">
            <w:pPr>
              <w:spacing w:after="0"/>
              <w:ind w:left="135"/>
            </w:pPr>
            <w:r>
              <w:rPr>
                <w:rFonts w:ascii="Times New Roman" w:hAnsi="Times New Roman"/>
                <w:color w:val="000000"/>
                <w:sz w:val="24"/>
              </w:rPr>
              <w:t>Деление клетки. Митоз.</w:t>
            </w:r>
          </w:p>
        </w:tc>
        <w:tc>
          <w:tcPr>
            <w:tcW w:w="794"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06.05.2026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9214</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33</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Деление клетки. Мейоз. Половые клетки.</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13.05.2026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9214</w:t>
              </w:r>
            </w:hyperlink>
          </w:p>
        </w:tc>
      </w:tr>
      <w:tr w:rsidR="008A33F9" w:rsidRPr="0053363A">
        <w:trPr>
          <w:trHeight w:val="144"/>
          <w:tblCellSpacing w:w="20" w:type="nil"/>
        </w:trPr>
        <w:tc>
          <w:tcPr>
            <w:tcW w:w="357" w:type="dxa"/>
            <w:tcMar>
              <w:top w:w="50" w:type="dxa"/>
              <w:left w:w="100" w:type="dxa"/>
            </w:tcMar>
            <w:vAlign w:val="center"/>
          </w:tcPr>
          <w:p w:rsidR="008A33F9" w:rsidRDefault="00AA167A">
            <w:pPr>
              <w:spacing w:after="0"/>
            </w:pPr>
            <w:r>
              <w:rPr>
                <w:rFonts w:ascii="Times New Roman" w:hAnsi="Times New Roman"/>
                <w:color w:val="000000"/>
                <w:sz w:val="24"/>
              </w:rPr>
              <w:t>34</w:t>
            </w:r>
          </w:p>
        </w:tc>
        <w:tc>
          <w:tcPr>
            <w:tcW w:w="3344"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Обобщение знаний по материалу, изученному в 10 классе.</w:t>
            </w:r>
          </w:p>
        </w:tc>
        <w:tc>
          <w:tcPr>
            <w:tcW w:w="794"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20.05.2026 </w:t>
            </w:r>
          </w:p>
        </w:tc>
        <w:tc>
          <w:tcPr>
            <w:tcW w:w="1935"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9336</w:t>
              </w:r>
            </w:hyperlink>
          </w:p>
        </w:tc>
      </w:tr>
      <w:tr w:rsidR="008A33F9">
        <w:trPr>
          <w:trHeight w:val="144"/>
          <w:tblCellSpacing w:w="20" w:type="nil"/>
        </w:trPr>
        <w:tc>
          <w:tcPr>
            <w:tcW w:w="0" w:type="auto"/>
            <w:gridSpan w:val="2"/>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3 </w:t>
            </w:r>
          </w:p>
        </w:tc>
        <w:tc>
          <w:tcPr>
            <w:tcW w:w="1589"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8A33F9" w:rsidRDefault="008A33F9"/>
        </w:tc>
      </w:tr>
    </w:tbl>
    <w:p w:rsidR="008A33F9" w:rsidRDefault="008A33F9">
      <w:pPr>
        <w:sectPr w:rsidR="008A33F9">
          <w:pgSz w:w="16383" w:h="11906" w:orient="landscape"/>
          <w:pgMar w:top="1134" w:right="850" w:bottom="1134" w:left="1701" w:header="720" w:footer="720" w:gutter="0"/>
          <w:cols w:space="720"/>
        </w:sectPr>
      </w:pPr>
    </w:p>
    <w:p w:rsidR="008A33F9" w:rsidRDefault="00AA167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4023"/>
        <w:gridCol w:w="1071"/>
        <w:gridCol w:w="1841"/>
        <w:gridCol w:w="1910"/>
        <w:gridCol w:w="1423"/>
        <w:gridCol w:w="2861"/>
      </w:tblGrid>
      <w:tr w:rsidR="008A33F9" w:rsidTr="001D7907">
        <w:trPr>
          <w:trHeight w:val="144"/>
          <w:tblCellSpacing w:w="20" w:type="nil"/>
        </w:trPr>
        <w:tc>
          <w:tcPr>
            <w:tcW w:w="896"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 п/п </w:t>
            </w:r>
          </w:p>
          <w:p w:rsidR="008A33F9" w:rsidRDefault="008A33F9">
            <w:pPr>
              <w:spacing w:after="0"/>
              <w:ind w:left="135"/>
            </w:pPr>
          </w:p>
        </w:tc>
        <w:tc>
          <w:tcPr>
            <w:tcW w:w="3957"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Тема урока </w:t>
            </w:r>
          </w:p>
          <w:p w:rsidR="008A33F9" w:rsidRDefault="008A33F9">
            <w:pPr>
              <w:spacing w:after="0"/>
              <w:ind w:left="135"/>
            </w:pPr>
          </w:p>
        </w:tc>
        <w:tc>
          <w:tcPr>
            <w:tcW w:w="0" w:type="auto"/>
            <w:gridSpan w:val="3"/>
            <w:tcMar>
              <w:top w:w="50" w:type="dxa"/>
              <w:left w:w="100" w:type="dxa"/>
            </w:tcMar>
            <w:vAlign w:val="center"/>
          </w:tcPr>
          <w:p w:rsidR="008A33F9" w:rsidRDefault="00AA167A">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Дата изучения </w:t>
            </w:r>
          </w:p>
          <w:p w:rsidR="008A33F9" w:rsidRDefault="008A33F9">
            <w:pPr>
              <w:spacing w:after="0"/>
              <w:ind w:left="135"/>
            </w:pPr>
          </w:p>
        </w:tc>
        <w:tc>
          <w:tcPr>
            <w:tcW w:w="2861" w:type="dxa"/>
            <w:vMerge w:val="restart"/>
            <w:tcMar>
              <w:top w:w="50" w:type="dxa"/>
              <w:left w:w="100" w:type="dxa"/>
            </w:tcMar>
            <w:vAlign w:val="center"/>
          </w:tcPr>
          <w:p w:rsidR="008A33F9" w:rsidRDefault="00AA167A">
            <w:pPr>
              <w:spacing w:after="0"/>
              <w:ind w:left="135"/>
            </w:pPr>
            <w:r>
              <w:rPr>
                <w:rFonts w:ascii="Times New Roman" w:hAnsi="Times New Roman"/>
                <w:b/>
                <w:color w:val="000000"/>
                <w:sz w:val="24"/>
              </w:rPr>
              <w:t xml:space="preserve">Электронные цифровые образовательные ресурсы </w:t>
            </w:r>
          </w:p>
          <w:p w:rsidR="008A33F9" w:rsidRDefault="008A33F9">
            <w:pPr>
              <w:spacing w:after="0"/>
              <w:ind w:left="135"/>
            </w:pPr>
          </w:p>
        </w:tc>
      </w:tr>
      <w:tr w:rsidR="008A33F9" w:rsidTr="001D7907">
        <w:trPr>
          <w:trHeight w:val="144"/>
          <w:tblCellSpacing w:w="20" w:type="nil"/>
        </w:trPr>
        <w:tc>
          <w:tcPr>
            <w:tcW w:w="0" w:type="auto"/>
            <w:vMerge/>
            <w:tcBorders>
              <w:top w:val="nil"/>
            </w:tcBorders>
            <w:tcMar>
              <w:top w:w="50" w:type="dxa"/>
              <w:left w:w="100" w:type="dxa"/>
            </w:tcMar>
          </w:tcPr>
          <w:p w:rsidR="008A33F9" w:rsidRDefault="008A33F9"/>
        </w:tc>
        <w:tc>
          <w:tcPr>
            <w:tcW w:w="0" w:type="auto"/>
            <w:vMerge/>
            <w:tcBorders>
              <w:top w:val="nil"/>
            </w:tcBorders>
            <w:tcMar>
              <w:top w:w="50" w:type="dxa"/>
              <w:left w:w="100" w:type="dxa"/>
            </w:tcMar>
          </w:tcPr>
          <w:p w:rsidR="008A33F9" w:rsidRDefault="008A33F9"/>
        </w:tc>
        <w:tc>
          <w:tcPr>
            <w:tcW w:w="1152"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Всего </w:t>
            </w:r>
          </w:p>
          <w:p w:rsidR="008A33F9" w:rsidRDefault="008A33F9">
            <w:pPr>
              <w:spacing w:after="0"/>
              <w:ind w:left="135"/>
            </w:pPr>
          </w:p>
        </w:tc>
        <w:tc>
          <w:tcPr>
            <w:tcW w:w="1841"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Контрольные работы </w:t>
            </w:r>
          </w:p>
          <w:p w:rsidR="008A33F9" w:rsidRDefault="008A33F9">
            <w:pPr>
              <w:spacing w:after="0"/>
              <w:ind w:left="135"/>
            </w:pPr>
          </w:p>
        </w:tc>
        <w:tc>
          <w:tcPr>
            <w:tcW w:w="1910" w:type="dxa"/>
            <w:tcMar>
              <w:top w:w="50" w:type="dxa"/>
              <w:left w:w="100" w:type="dxa"/>
            </w:tcMar>
            <w:vAlign w:val="center"/>
          </w:tcPr>
          <w:p w:rsidR="008A33F9" w:rsidRDefault="00AA167A">
            <w:pPr>
              <w:spacing w:after="0"/>
              <w:ind w:left="135"/>
            </w:pPr>
            <w:r>
              <w:rPr>
                <w:rFonts w:ascii="Times New Roman" w:hAnsi="Times New Roman"/>
                <w:b/>
                <w:color w:val="000000"/>
                <w:sz w:val="24"/>
              </w:rPr>
              <w:t xml:space="preserve">Практические работы </w:t>
            </w:r>
          </w:p>
          <w:p w:rsidR="008A33F9" w:rsidRDefault="008A33F9">
            <w:pPr>
              <w:spacing w:after="0"/>
              <w:ind w:left="135"/>
            </w:pPr>
          </w:p>
        </w:tc>
        <w:tc>
          <w:tcPr>
            <w:tcW w:w="0" w:type="auto"/>
            <w:vMerge/>
            <w:tcBorders>
              <w:top w:val="nil"/>
            </w:tcBorders>
            <w:tcMar>
              <w:top w:w="50" w:type="dxa"/>
              <w:left w:w="100" w:type="dxa"/>
            </w:tcMar>
          </w:tcPr>
          <w:p w:rsidR="008A33F9" w:rsidRDefault="008A33F9"/>
        </w:tc>
        <w:tc>
          <w:tcPr>
            <w:tcW w:w="0" w:type="auto"/>
            <w:vMerge/>
            <w:tcBorders>
              <w:top w:val="nil"/>
            </w:tcBorders>
            <w:tcMar>
              <w:top w:w="50" w:type="dxa"/>
              <w:left w:w="100" w:type="dxa"/>
            </w:tcMar>
          </w:tcPr>
          <w:p w:rsidR="008A33F9" w:rsidRDefault="008A33F9"/>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Организменный уровень: общая характеристика. Размножение организмов.</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05.09.2025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w:t>
              </w:r>
              <w:r w:rsidRPr="002B723F">
                <w:rPr>
                  <w:rFonts w:ascii="Times New Roman" w:hAnsi="Times New Roman"/>
                  <w:color w:val="0000FF"/>
                  <w:u w:val="single"/>
                  <w:lang w:val="ru-RU"/>
                </w:rPr>
                <w:t>20</w:t>
              </w:r>
              <w:r>
                <w:rPr>
                  <w:rFonts w:ascii="Times New Roman" w:hAnsi="Times New Roman"/>
                  <w:color w:val="0000FF"/>
                  <w:u w:val="single"/>
                </w:rPr>
                <w:t>e</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Развитие половых клеток. Оплодотворение.</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12.09.2025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9570</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3</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Индивидуальное развитие организмов. Биогенетический закон..</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19.09.2025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w:t>
              </w:r>
              <w:r>
                <w:rPr>
                  <w:rFonts w:ascii="Times New Roman" w:hAnsi="Times New Roman"/>
                  <w:color w:val="0000FF"/>
                  <w:u w:val="single"/>
                </w:rPr>
                <w:t>c</w:t>
              </w:r>
              <w:r w:rsidRPr="002B723F">
                <w:rPr>
                  <w:rFonts w:ascii="Times New Roman" w:hAnsi="Times New Roman"/>
                  <w:color w:val="0000FF"/>
                  <w:u w:val="single"/>
                  <w:lang w:val="ru-RU"/>
                </w:rPr>
                <w:t>1</w:t>
              </w:r>
              <w:r>
                <w:rPr>
                  <w:rFonts w:ascii="Times New Roman" w:hAnsi="Times New Roman"/>
                  <w:color w:val="0000FF"/>
                  <w:u w:val="single"/>
                </w:rPr>
                <w:t>e</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4</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Закономерности наследования признаков. Моногибридное скрещивание.</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26.09.2025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99</w:t>
              </w:r>
              <w:r>
                <w:rPr>
                  <w:rFonts w:ascii="Times New Roman" w:hAnsi="Times New Roman"/>
                  <w:color w:val="0000FF"/>
                  <w:u w:val="single"/>
                </w:rPr>
                <w:t>c</w:t>
              </w:r>
              <w:r w:rsidRPr="002B723F">
                <w:rPr>
                  <w:rFonts w:ascii="Times New Roman" w:hAnsi="Times New Roman"/>
                  <w:color w:val="0000FF"/>
                  <w:u w:val="single"/>
                  <w:lang w:val="ru-RU"/>
                </w:rPr>
                <w:t>6</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5</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Неполное доминирование. Анализирующее скрещивание.</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03.10.2025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w:t>
              </w:r>
              <w:r>
                <w:rPr>
                  <w:rFonts w:ascii="Times New Roman" w:hAnsi="Times New Roman"/>
                  <w:color w:val="0000FF"/>
                  <w:u w:val="single"/>
                </w:rPr>
                <w:t>da</w:t>
              </w:r>
              <w:r w:rsidRPr="002B723F">
                <w:rPr>
                  <w:rFonts w:ascii="Times New Roman" w:hAnsi="Times New Roman"/>
                  <w:color w:val="0000FF"/>
                  <w:u w:val="single"/>
                  <w:lang w:val="ru-RU"/>
                </w:rPr>
                <w:t>4</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6</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Дигибридное скрещивание. Закон независимого наследования признаков.</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10.10.2025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w:t>
              </w:r>
              <w:r>
                <w:rPr>
                  <w:rFonts w:ascii="Times New Roman" w:hAnsi="Times New Roman"/>
                  <w:color w:val="0000FF"/>
                  <w:u w:val="single"/>
                </w:rPr>
                <w:t>ed</w:t>
              </w:r>
              <w:r w:rsidRPr="002B723F">
                <w:rPr>
                  <w:rFonts w:ascii="Times New Roman" w:hAnsi="Times New Roman"/>
                  <w:color w:val="0000FF"/>
                  <w:u w:val="single"/>
                  <w:lang w:val="ru-RU"/>
                </w:rPr>
                <w:t>0</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7</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Хромосомная теория. Генетика пола. Наследование, сцепленное с полом.</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17.10.2025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w:t>
              </w:r>
              <w:r>
                <w:rPr>
                  <w:rFonts w:ascii="Times New Roman" w:hAnsi="Times New Roman"/>
                  <w:color w:val="0000FF"/>
                  <w:u w:val="single"/>
                </w:rPr>
                <w:t>fde</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8</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Закономерности изменчивости.</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24.10.2025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w:t>
              </w:r>
              <w:r w:rsidRPr="002B723F">
                <w:rPr>
                  <w:rFonts w:ascii="Times New Roman" w:hAnsi="Times New Roman"/>
                  <w:color w:val="0000FF"/>
                  <w:u w:val="single"/>
                  <w:lang w:val="ru-RU"/>
                </w:rPr>
                <w:t>9</w:t>
              </w:r>
              <w:r>
                <w:rPr>
                  <w:rFonts w:ascii="Times New Roman" w:hAnsi="Times New Roman"/>
                  <w:color w:val="0000FF"/>
                  <w:u w:val="single"/>
                </w:rPr>
                <w:t>c</w:t>
              </w:r>
              <w:r w:rsidRPr="002B723F">
                <w:rPr>
                  <w:rFonts w:ascii="Times New Roman" w:hAnsi="Times New Roman"/>
                  <w:color w:val="0000FF"/>
                  <w:u w:val="single"/>
                  <w:lang w:val="ru-RU"/>
                </w:rPr>
                <w:t>1</w:t>
              </w:r>
              <w:r>
                <w:rPr>
                  <w:rFonts w:ascii="Times New Roman" w:hAnsi="Times New Roman"/>
                  <w:color w:val="0000FF"/>
                  <w:u w:val="single"/>
                </w:rPr>
                <w:t>e</w:t>
              </w:r>
            </w:hyperlink>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9</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Основные методы селекции </w:t>
            </w:r>
            <w:r w:rsidRPr="002B723F">
              <w:rPr>
                <w:rFonts w:ascii="Times New Roman" w:hAnsi="Times New Roman"/>
                <w:color w:val="000000"/>
                <w:sz w:val="24"/>
                <w:lang w:val="ru-RU"/>
              </w:rPr>
              <w:lastRenderedPageBreak/>
              <w:t>растений, животных и микроорганизмов.</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07.11.2025 </w:t>
            </w:r>
          </w:p>
        </w:tc>
        <w:tc>
          <w:tcPr>
            <w:tcW w:w="2861" w:type="dxa"/>
            <w:tcMar>
              <w:top w:w="50" w:type="dxa"/>
              <w:left w:w="100" w:type="dxa"/>
            </w:tcMar>
            <w:vAlign w:val="center"/>
          </w:tcPr>
          <w:p w:rsidR="008A33F9" w:rsidRDefault="008A33F9">
            <w:pPr>
              <w:spacing w:after="0"/>
              <w:ind w:left="135"/>
            </w:pPr>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lastRenderedPageBreak/>
              <w:t>10</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Биотехнология.</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14.11.2025 </w:t>
            </w:r>
          </w:p>
        </w:tc>
        <w:tc>
          <w:tcPr>
            <w:tcW w:w="2861" w:type="dxa"/>
            <w:tcMar>
              <w:top w:w="50" w:type="dxa"/>
              <w:left w:w="100" w:type="dxa"/>
            </w:tcMar>
            <w:vAlign w:val="center"/>
          </w:tcPr>
          <w:p w:rsidR="008A33F9" w:rsidRDefault="008A33F9">
            <w:pPr>
              <w:spacing w:after="0"/>
              <w:ind w:left="135"/>
            </w:pPr>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11</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Популяционно-видовой уровень: общая характеристика. Виды и популяции. Лабораторная работа «Выявление приспособлений организмов к влиянию различных экологических факторов»</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21.11.2025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w:t>
              </w:r>
              <w:r w:rsidRPr="002B723F">
                <w:rPr>
                  <w:rFonts w:ascii="Times New Roman" w:hAnsi="Times New Roman"/>
                  <w:color w:val="0000FF"/>
                  <w:u w:val="single"/>
                  <w:lang w:val="ru-RU"/>
                </w:rPr>
                <w:t>5</w:t>
              </w:r>
              <w:r>
                <w:rPr>
                  <w:rFonts w:ascii="Times New Roman" w:hAnsi="Times New Roman"/>
                  <w:color w:val="0000FF"/>
                  <w:u w:val="single"/>
                </w:rPr>
                <w:t>a</w:t>
              </w:r>
              <w:r w:rsidRPr="002B723F">
                <w:rPr>
                  <w:rFonts w:ascii="Times New Roman" w:hAnsi="Times New Roman"/>
                  <w:color w:val="0000FF"/>
                  <w:u w:val="single"/>
                  <w:lang w:val="ru-RU"/>
                </w:rPr>
                <w:t>6</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12</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Развитие эволюционных идей.</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28.11.2025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w:t>
              </w:r>
              <w:r w:rsidRPr="002B723F">
                <w:rPr>
                  <w:rFonts w:ascii="Times New Roman" w:hAnsi="Times New Roman"/>
                  <w:color w:val="0000FF"/>
                  <w:u w:val="single"/>
                  <w:lang w:val="ru-RU"/>
                </w:rPr>
                <w:t>6</w:t>
              </w:r>
              <w:r>
                <w:rPr>
                  <w:rFonts w:ascii="Times New Roman" w:hAnsi="Times New Roman"/>
                  <w:color w:val="0000FF"/>
                  <w:u w:val="single"/>
                </w:rPr>
                <w:t>be</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13</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Движущие силы эволюции, их влияние на генофонд популяции.</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05.12.2025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w:t>
              </w:r>
              <w:r w:rsidRPr="002B723F">
                <w:rPr>
                  <w:rFonts w:ascii="Times New Roman" w:hAnsi="Times New Roman"/>
                  <w:color w:val="0000FF"/>
                  <w:u w:val="single"/>
                  <w:lang w:val="ru-RU"/>
                </w:rPr>
                <w:t>8</w:t>
              </w:r>
              <w:r>
                <w:rPr>
                  <w:rFonts w:ascii="Times New Roman" w:hAnsi="Times New Roman"/>
                  <w:color w:val="0000FF"/>
                  <w:u w:val="single"/>
                </w:rPr>
                <w:t>bc</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14</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Естественный отбор как фактор эволюции.</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12.12.2025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w:t>
              </w:r>
              <w:r w:rsidRPr="002B723F">
                <w:rPr>
                  <w:rFonts w:ascii="Times New Roman" w:hAnsi="Times New Roman"/>
                  <w:color w:val="0000FF"/>
                  <w:u w:val="single"/>
                  <w:lang w:val="ru-RU"/>
                </w:rPr>
                <w:t>48</w:t>
              </w:r>
              <w:r>
                <w:rPr>
                  <w:rFonts w:ascii="Times New Roman" w:hAnsi="Times New Roman"/>
                  <w:color w:val="0000FF"/>
                  <w:u w:val="single"/>
                </w:rPr>
                <w:t>e</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15</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Микроэволюция и макроэволюция. Лабораторная работа «Сравнение анатомического строения растений разных мест обитания»</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19.12.2025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eac</w:t>
              </w:r>
              <w:r w:rsidRPr="002B723F">
                <w:rPr>
                  <w:rFonts w:ascii="Times New Roman" w:hAnsi="Times New Roman"/>
                  <w:color w:val="0000FF"/>
                  <w:u w:val="single"/>
                  <w:lang w:val="ru-RU"/>
                </w:rPr>
                <w:t>2</w:t>
              </w:r>
              <w:r>
                <w:rPr>
                  <w:rFonts w:ascii="Times New Roman" w:hAnsi="Times New Roman"/>
                  <w:color w:val="0000FF"/>
                  <w:u w:val="single"/>
                </w:rPr>
                <w:t>c</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16</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Направления эволюции.</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26.12.2025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ead</w:t>
              </w:r>
              <w:r w:rsidRPr="002B723F">
                <w:rPr>
                  <w:rFonts w:ascii="Times New Roman" w:hAnsi="Times New Roman"/>
                  <w:color w:val="0000FF"/>
                  <w:u w:val="single"/>
                  <w:lang w:val="ru-RU"/>
                </w:rPr>
                <w:t>44</w:t>
              </w:r>
            </w:hyperlink>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17</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Принципы систематики. Классификация.</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16.01.2026 </w:t>
            </w:r>
          </w:p>
        </w:tc>
        <w:tc>
          <w:tcPr>
            <w:tcW w:w="2861" w:type="dxa"/>
            <w:tcMar>
              <w:top w:w="50" w:type="dxa"/>
              <w:left w:w="100" w:type="dxa"/>
            </w:tcMar>
            <w:vAlign w:val="center"/>
          </w:tcPr>
          <w:p w:rsidR="008A33F9" w:rsidRDefault="008A33F9">
            <w:pPr>
              <w:spacing w:after="0"/>
              <w:ind w:left="135"/>
            </w:pPr>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18</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Обобщение знаний по теме "Популяционно-видовой уровень".</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23.01.2026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eaea</w:t>
              </w:r>
              <w:r w:rsidRPr="002B723F">
                <w:rPr>
                  <w:rFonts w:ascii="Times New Roman" w:hAnsi="Times New Roman"/>
                  <w:color w:val="0000FF"/>
                  <w:u w:val="single"/>
                  <w:lang w:val="ru-RU"/>
                </w:rPr>
                <w:t>2</w:t>
              </w:r>
            </w:hyperlink>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19</w:t>
            </w:r>
          </w:p>
        </w:tc>
        <w:tc>
          <w:tcPr>
            <w:tcW w:w="3957" w:type="dxa"/>
            <w:tcMar>
              <w:top w:w="50" w:type="dxa"/>
              <w:left w:w="100" w:type="dxa"/>
            </w:tcMar>
            <w:vAlign w:val="center"/>
          </w:tcPr>
          <w:p w:rsidR="008A33F9" w:rsidRDefault="00AA167A">
            <w:pPr>
              <w:spacing w:after="0"/>
              <w:ind w:left="135"/>
            </w:pPr>
            <w:r w:rsidRPr="002B723F">
              <w:rPr>
                <w:rFonts w:ascii="Times New Roman" w:hAnsi="Times New Roman"/>
                <w:color w:val="000000"/>
                <w:sz w:val="24"/>
                <w:lang w:val="ru-RU"/>
              </w:rPr>
              <w:t xml:space="preserve">Экосистемный уровень: общая характеристика. Среда обитания </w:t>
            </w:r>
            <w:r w:rsidRPr="002B723F">
              <w:rPr>
                <w:rFonts w:ascii="Times New Roman" w:hAnsi="Times New Roman"/>
                <w:color w:val="000000"/>
                <w:sz w:val="24"/>
                <w:lang w:val="ru-RU"/>
              </w:rPr>
              <w:lastRenderedPageBreak/>
              <w:t xml:space="preserve">организмов. </w:t>
            </w:r>
            <w:r>
              <w:rPr>
                <w:rFonts w:ascii="Times New Roman" w:hAnsi="Times New Roman"/>
                <w:color w:val="000000"/>
                <w:sz w:val="24"/>
              </w:rPr>
              <w:t>Экологические факторы. Лабораторная работа «Методы измерения факторов среды обитания»</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30.01.2026 </w:t>
            </w:r>
          </w:p>
        </w:tc>
        <w:tc>
          <w:tcPr>
            <w:tcW w:w="2861" w:type="dxa"/>
            <w:tcMar>
              <w:top w:w="50" w:type="dxa"/>
              <w:left w:w="100" w:type="dxa"/>
            </w:tcMar>
            <w:vAlign w:val="center"/>
          </w:tcPr>
          <w:p w:rsidR="008A33F9" w:rsidRDefault="008A33F9">
            <w:pPr>
              <w:spacing w:after="0"/>
              <w:ind w:left="135"/>
            </w:pPr>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lastRenderedPageBreak/>
              <w:t>20</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Экологические сообщества.</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06.02.2026 </w:t>
            </w:r>
          </w:p>
        </w:tc>
        <w:tc>
          <w:tcPr>
            <w:tcW w:w="2861" w:type="dxa"/>
            <w:tcMar>
              <w:top w:w="50" w:type="dxa"/>
              <w:left w:w="100" w:type="dxa"/>
            </w:tcMar>
            <w:vAlign w:val="center"/>
          </w:tcPr>
          <w:p w:rsidR="008A33F9" w:rsidRDefault="008A33F9">
            <w:pPr>
              <w:spacing w:after="0"/>
              <w:ind w:left="135"/>
            </w:pPr>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21</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Виды взаимоотношений организмов в экосистеме. Экологическая ниша. Лабораторная работа «Изучение экологической ниши у разных видов растений»</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13.02.2026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eafec</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22</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Видовая и пространственная структуры экосистемы.Лабораторная работа «Описание экосистем своей местности».</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20.02.2026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eb</w:t>
              </w:r>
              <w:r w:rsidRPr="002B723F">
                <w:rPr>
                  <w:rFonts w:ascii="Times New Roman" w:hAnsi="Times New Roman"/>
                  <w:color w:val="0000FF"/>
                  <w:u w:val="single"/>
                  <w:lang w:val="ru-RU"/>
                </w:rPr>
                <w:t>10</w:t>
              </w:r>
              <w:r>
                <w:rPr>
                  <w:rFonts w:ascii="Times New Roman" w:hAnsi="Times New Roman"/>
                  <w:color w:val="0000FF"/>
                  <w:u w:val="single"/>
                </w:rPr>
                <w:t>e</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23</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Пищевые связи в экосистеме.</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27.02.2026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eb</w:t>
              </w:r>
              <w:r w:rsidRPr="002B723F">
                <w:rPr>
                  <w:rFonts w:ascii="Times New Roman" w:hAnsi="Times New Roman"/>
                  <w:color w:val="0000FF"/>
                  <w:u w:val="single"/>
                  <w:lang w:val="ru-RU"/>
                </w:rPr>
                <w:t>348</w:t>
              </w:r>
            </w:hyperlink>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24</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Круговорот веществ и превращение энергии в экосистеме.</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06.03.2026 </w:t>
            </w:r>
          </w:p>
        </w:tc>
        <w:tc>
          <w:tcPr>
            <w:tcW w:w="2861" w:type="dxa"/>
            <w:tcMar>
              <w:top w:w="50" w:type="dxa"/>
              <w:left w:w="100" w:type="dxa"/>
            </w:tcMar>
            <w:vAlign w:val="center"/>
          </w:tcPr>
          <w:p w:rsidR="008A33F9" w:rsidRDefault="008A33F9">
            <w:pPr>
              <w:spacing w:after="0"/>
              <w:ind w:left="135"/>
            </w:pPr>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25</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Экологическая сукцессия. Последствия влияния деятельности человека на экосистемы.</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13.03.2026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eb</w:t>
              </w:r>
              <w:r w:rsidRPr="002B723F">
                <w:rPr>
                  <w:rFonts w:ascii="Times New Roman" w:hAnsi="Times New Roman"/>
                  <w:color w:val="0000FF"/>
                  <w:u w:val="single"/>
                  <w:lang w:val="ru-RU"/>
                </w:rPr>
                <w:t>46</w:t>
              </w:r>
              <w:r>
                <w:rPr>
                  <w:rFonts w:ascii="Times New Roman" w:hAnsi="Times New Roman"/>
                  <w:color w:val="0000FF"/>
                  <w:u w:val="single"/>
                </w:rPr>
                <w:t>a</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26</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Последствия влияния деятельности человека на экосистемы.</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20.03.2026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eb</w:t>
              </w:r>
              <w:r w:rsidRPr="002B723F">
                <w:rPr>
                  <w:rFonts w:ascii="Times New Roman" w:hAnsi="Times New Roman"/>
                  <w:color w:val="0000FF"/>
                  <w:u w:val="single"/>
                  <w:lang w:val="ru-RU"/>
                </w:rPr>
                <w:t>46</w:t>
              </w:r>
              <w:r>
                <w:rPr>
                  <w:rFonts w:ascii="Times New Roman" w:hAnsi="Times New Roman"/>
                  <w:color w:val="0000FF"/>
                  <w:u w:val="single"/>
                </w:rPr>
                <w:t>a</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27</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Биосферный уровень: общая характеристика. Учение В. И. </w:t>
            </w:r>
            <w:r w:rsidRPr="002B723F">
              <w:rPr>
                <w:rFonts w:ascii="Times New Roman" w:hAnsi="Times New Roman"/>
                <w:color w:val="000000"/>
                <w:sz w:val="24"/>
                <w:lang w:val="ru-RU"/>
              </w:rPr>
              <w:lastRenderedPageBreak/>
              <w:t>Вернадского о биосфере.</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27.03.2026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eb</w:t>
              </w:r>
              <w:r w:rsidRPr="002B723F">
                <w:rPr>
                  <w:rFonts w:ascii="Times New Roman" w:hAnsi="Times New Roman"/>
                  <w:color w:val="0000FF"/>
                  <w:u w:val="single"/>
                  <w:lang w:val="ru-RU"/>
                </w:rPr>
                <w:t>5</w:t>
              </w:r>
              <w:r>
                <w:rPr>
                  <w:rFonts w:ascii="Times New Roman" w:hAnsi="Times New Roman"/>
                  <w:color w:val="0000FF"/>
                  <w:u w:val="single"/>
                </w:rPr>
                <w:t>fa</w:t>
              </w:r>
            </w:hyperlink>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lastRenderedPageBreak/>
              <w:t>28</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Круговорот веществ в биосфере.</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10.04.2026 </w:t>
            </w:r>
          </w:p>
        </w:tc>
        <w:tc>
          <w:tcPr>
            <w:tcW w:w="2861" w:type="dxa"/>
            <w:tcMar>
              <w:top w:w="50" w:type="dxa"/>
              <w:left w:w="100" w:type="dxa"/>
            </w:tcMar>
            <w:vAlign w:val="center"/>
          </w:tcPr>
          <w:p w:rsidR="008A33F9" w:rsidRDefault="008A33F9">
            <w:pPr>
              <w:spacing w:after="0"/>
              <w:ind w:left="135"/>
            </w:pPr>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29</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Эволюция в биосфере.</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17.04.2026 </w:t>
            </w:r>
          </w:p>
        </w:tc>
        <w:tc>
          <w:tcPr>
            <w:tcW w:w="2861" w:type="dxa"/>
            <w:tcMar>
              <w:top w:w="50" w:type="dxa"/>
              <w:left w:w="100" w:type="dxa"/>
            </w:tcMar>
            <w:vAlign w:val="center"/>
          </w:tcPr>
          <w:p w:rsidR="008A33F9" w:rsidRDefault="008A33F9">
            <w:pPr>
              <w:spacing w:after="0"/>
              <w:ind w:left="135"/>
            </w:pPr>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30</w:t>
            </w:r>
          </w:p>
        </w:tc>
        <w:tc>
          <w:tcPr>
            <w:tcW w:w="3957" w:type="dxa"/>
            <w:tcMar>
              <w:top w:w="50" w:type="dxa"/>
              <w:left w:w="100" w:type="dxa"/>
            </w:tcMar>
            <w:vAlign w:val="center"/>
          </w:tcPr>
          <w:p w:rsidR="008A33F9" w:rsidRDefault="00AA167A">
            <w:pPr>
              <w:spacing w:after="0"/>
              <w:ind w:left="135"/>
            </w:pPr>
            <w:r>
              <w:rPr>
                <w:rFonts w:ascii="Times New Roman" w:hAnsi="Times New Roman"/>
                <w:color w:val="000000"/>
                <w:sz w:val="24"/>
              </w:rPr>
              <w:t>Происхождение жизни на Земле.</w:t>
            </w:r>
          </w:p>
        </w:tc>
        <w:tc>
          <w:tcPr>
            <w:tcW w:w="1152"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24.04.2026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ebb</w:t>
              </w:r>
              <w:r w:rsidRPr="002B723F">
                <w:rPr>
                  <w:rFonts w:ascii="Times New Roman" w:hAnsi="Times New Roman"/>
                  <w:color w:val="0000FF"/>
                  <w:u w:val="single"/>
                  <w:lang w:val="ru-RU"/>
                </w:rPr>
                <w:t>5</w:t>
              </w:r>
              <w:r>
                <w:rPr>
                  <w:rFonts w:ascii="Times New Roman" w:hAnsi="Times New Roman"/>
                  <w:color w:val="0000FF"/>
                  <w:u w:val="single"/>
                </w:rPr>
                <w:t>e</w:t>
              </w:r>
            </w:hyperlink>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31</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Основные этапы эволюции органического мира на Земле.</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08.05.2026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ebd</w:t>
              </w:r>
              <w:r w:rsidRPr="002B723F">
                <w:rPr>
                  <w:rFonts w:ascii="Times New Roman" w:hAnsi="Times New Roman"/>
                  <w:color w:val="0000FF"/>
                  <w:u w:val="single"/>
                  <w:lang w:val="ru-RU"/>
                </w:rPr>
                <w:t>16</w:t>
              </w:r>
            </w:hyperlink>
          </w:p>
        </w:tc>
      </w:tr>
      <w:tr w:rsidR="008A33F9"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32</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Эволюция человека. Роль человека в биосфере.</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15.05.2026 </w:t>
            </w:r>
          </w:p>
        </w:tc>
        <w:tc>
          <w:tcPr>
            <w:tcW w:w="2861" w:type="dxa"/>
            <w:tcMar>
              <w:top w:w="50" w:type="dxa"/>
              <w:left w:w="100" w:type="dxa"/>
            </w:tcMar>
            <w:vAlign w:val="center"/>
          </w:tcPr>
          <w:p w:rsidR="008A33F9" w:rsidRDefault="008A33F9">
            <w:pPr>
              <w:spacing w:after="0"/>
              <w:ind w:left="135"/>
            </w:pPr>
          </w:p>
        </w:tc>
      </w:tr>
      <w:tr w:rsidR="008A33F9" w:rsidRPr="0053363A" w:rsidTr="001D7907">
        <w:trPr>
          <w:trHeight w:val="144"/>
          <w:tblCellSpacing w:w="20" w:type="nil"/>
        </w:trPr>
        <w:tc>
          <w:tcPr>
            <w:tcW w:w="896" w:type="dxa"/>
            <w:tcMar>
              <w:top w:w="50" w:type="dxa"/>
              <w:left w:w="100" w:type="dxa"/>
            </w:tcMar>
            <w:vAlign w:val="center"/>
          </w:tcPr>
          <w:p w:rsidR="008A33F9" w:rsidRDefault="00AA167A">
            <w:pPr>
              <w:spacing w:after="0"/>
            </w:pPr>
            <w:r>
              <w:rPr>
                <w:rFonts w:ascii="Times New Roman" w:hAnsi="Times New Roman"/>
                <w:color w:val="000000"/>
                <w:sz w:val="24"/>
              </w:rPr>
              <w:t>33</w:t>
            </w:r>
          </w:p>
        </w:tc>
        <w:tc>
          <w:tcPr>
            <w:tcW w:w="3957"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Обобщение знаний по материалу, изученному в 11 классе.</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A33F9" w:rsidRDefault="00AA167A">
            <w:pPr>
              <w:spacing w:after="0"/>
              <w:ind w:left="135"/>
            </w:pPr>
            <w:r>
              <w:rPr>
                <w:rFonts w:ascii="Times New Roman" w:hAnsi="Times New Roman"/>
                <w:color w:val="000000"/>
                <w:sz w:val="24"/>
              </w:rPr>
              <w:t xml:space="preserve"> 22.05.2026 </w:t>
            </w:r>
          </w:p>
        </w:tc>
        <w:tc>
          <w:tcPr>
            <w:tcW w:w="2861" w:type="dxa"/>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B723F">
                <w:rPr>
                  <w:rFonts w:ascii="Times New Roman" w:hAnsi="Times New Roman"/>
                  <w:color w:val="0000FF"/>
                  <w:u w:val="single"/>
                  <w:lang w:val="ru-RU"/>
                </w:rPr>
                <w:t>://</w:t>
              </w:r>
              <w:r>
                <w:rPr>
                  <w:rFonts w:ascii="Times New Roman" w:hAnsi="Times New Roman"/>
                  <w:color w:val="0000FF"/>
                  <w:u w:val="single"/>
                </w:rPr>
                <w:t>m</w:t>
              </w:r>
              <w:r w:rsidRPr="002B723F">
                <w:rPr>
                  <w:rFonts w:ascii="Times New Roman" w:hAnsi="Times New Roman"/>
                  <w:color w:val="0000FF"/>
                  <w:u w:val="single"/>
                  <w:lang w:val="ru-RU"/>
                </w:rPr>
                <w:t>.</w:t>
              </w:r>
              <w:r>
                <w:rPr>
                  <w:rFonts w:ascii="Times New Roman" w:hAnsi="Times New Roman"/>
                  <w:color w:val="0000FF"/>
                  <w:u w:val="single"/>
                </w:rPr>
                <w:t>edsoo</w:t>
              </w:r>
              <w:r w:rsidRPr="002B723F">
                <w:rPr>
                  <w:rFonts w:ascii="Times New Roman" w:hAnsi="Times New Roman"/>
                  <w:color w:val="0000FF"/>
                  <w:u w:val="single"/>
                  <w:lang w:val="ru-RU"/>
                </w:rPr>
                <w:t>.</w:t>
              </w:r>
              <w:r>
                <w:rPr>
                  <w:rFonts w:ascii="Times New Roman" w:hAnsi="Times New Roman"/>
                  <w:color w:val="0000FF"/>
                  <w:u w:val="single"/>
                </w:rPr>
                <w:t>ru</w:t>
              </w:r>
              <w:r w:rsidRPr="002B723F">
                <w:rPr>
                  <w:rFonts w:ascii="Times New Roman" w:hAnsi="Times New Roman"/>
                  <w:color w:val="0000FF"/>
                  <w:u w:val="single"/>
                  <w:lang w:val="ru-RU"/>
                </w:rPr>
                <w:t>/863</w:t>
              </w:r>
              <w:r>
                <w:rPr>
                  <w:rFonts w:ascii="Times New Roman" w:hAnsi="Times New Roman"/>
                  <w:color w:val="0000FF"/>
                  <w:u w:val="single"/>
                </w:rPr>
                <w:t>eba</w:t>
              </w:r>
              <w:r w:rsidRPr="002B723F">
                <w:rPr>
                  <w:rFonts w:ascii="Times New Roman" w:hAnsi="Times New Roman"/>
                  <w:color w:val="0000FF"/>
                  <w:u w:val="single"/>
                  <w:lang w:val="ru-RU"/>
                </w:rPr>
                <w:t>1</w:t>
              </w:r>
              <w:r>
                <w:rPr>
                  <w:rFonts w:ascii="Times New Roman" w:hAnsi="Times New Roman"/>
                  <w:color w:val="0000FF"/>
                  <w:u w:val="single"/>
                </w:rPr>
                <w:t>e</w:t>
              </w:r>
            </w:hyperlink>
          </w:p>
        </w:tc>
      </w:tr>
      <w:tr w:rsidR="008A33F9" w:rsidTr="001D7907">
        <w:trPr>
          <w:trHeight w:val="144"/>
          <w:tblCellSpacing w:w="20" w:type="nil"/>
        </w:trPr>
        <w:tc>
          <w:tcPr>
            <w:tcW w:w="0" w:type="auto"/>
            <w:gridSpan w:val="2"/>
            <w:tcMar>
              <w:top w:w="50" w:type="dxa"/>
              <w:left w:w="100" w:type="dxa"/>
            </w:tcMar>
            <w:vAlign w:val="center"/>
          </w:tcPr>
          <w:p w:rsidR="008A33F9" w:rsidRPr="002B723F" w:rsidRDefault="00AA167A">
            <w:pPr>
              <w:spacing w:after="0"/>
              <w:ind w:left="135"/>
              <w:rPr>
                <w:lang w:val="ru-RU"/>
              </w:rPr>
            </w:pPr>
            <w:r w:rsidRPr="002B723F">
              <w:rPr>
                <w:rFonts w:ascii="Times New Roman" w:hAnsi="Times New Roman"/>
                <w:color w:val="000000"/>
                <w:sz w:val="24"/>
                <w:lang w:val="ru-RU"/>
              </w:rPr>
              <w:t>ОБЩЕЕ КОЛИЧЕСТВО ЧАСОВ ПО ПРОГРАММЕ</w:t>
            </w:r>
          </w:p>
        </w:tc>
        <w:tc>
          <w:tcPr>
            <w:tcW w:w="1152" w:type="dxa"/>
            <w:tcMar>
              <w:top w:w="50" w:type="dxa"/>
              <w:left w:w="100" w:type="dxa"/>
            </w:tcMar>
            <w:vAlign w:val="center"/>
          </w:tcPr>
          <w:p w:rsidR="008A33F9" w:rsidRDefault="00AA167A">
            <w:pPr>
              <w:spacing w:after="0"/>
              <w:ind w:left="135"/>
              <w:jc w:val="center"/>
            </w:pPr>
            <w:r w:rsidRPr="002B723F">
              <w:rPr>
                <w:rFonts w:ascii="Times New Roman" w:hAnsi="Times New Roman"/>
                <w:color w:val="000000"/>
                <w:sz w:val="24"/>
                <w:lang w:val="ru-RU"/>
              </w:rPr>
              <w:t xml:space="preserve"> </w:t>
            </w:r>
            <w:r w:rsidR="001D7907">
              <w:rPr>
                <w:rFonts w:ascii="Times New Roman" w:hAnsi="Times New Roman"/>
                <w:color w:val="000000"/>
                <w:sz w:val="24"/>
              </w:rPr>
              <w:t>33</w:t>
            </w:r>
            <w:r>
              <w:rPr>
                <w:rFonts w:ascii="Times New Roman" w:hAnsi="Times New Roman"/>
                <w:color w:val="000000"/>
                <w:sz w:val="24"/>
              </w:rPr>
              <w:t xml:space="preserve"> </w:t>
            </w:r>
          </w:p>
        </w:tc>
        <w:tc>
          <w:tcPr>
            <w:tcW w:w="1841"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8A33F9" w:rsidRDefault="00AA167A">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8A33F9" w:rsidRDefault="008A33F9"/>
        </w:tc>
      </w:tr>
    </w:tbl>
    <w:p w:rsidR="008A33F9" w:rsidRDefault="008A33F9">
      <w:pPr>
        <w:sectPr w:rsidR="008A33F9">
          <w:pgSz w:w="16383" w:h="11906" w:orient="landscape"/>
          <w:pgMar w:top="1134" w:right="850" w:bottom="1134" w:left="1701" w:header="720" w:footer="720" w:gutter="0"/>
          <w:cols w:space="720"/>
        </w:sectPr>
      </w:pPr>
    </w:p>
    <w:p w:rsidR="008A33F9" w:rsidRDefault="008A33F9">
      <w:pPr>
        <w:sectPr w:rsidR="008A33F9">
          <w:pgSz w:w="16383" w:h="11906" w:orient="landscape"/>
          <w:pgMar w:top="1134" w:right="850" w:bottom="1134" w:left="1701" w:header="720" w:footer="720" w:gutter="0"/>
          <w:cols w:space="720"/>
        </w:sectPr>
      </w:pPr>
    </w:p>
    <w:p w:rsidR="008A33F9" w:rsidRPr="002B723F" w:rsidRDefault="00AA167A">
      <w:pPr>
        <w:spacing w:before="199" w:after="199"/>
        <w:ind w:left="120"/>
        <w:rPr>
          <w:lang w:val="ru-RU"/>
        </w:rPr>
      </w:pPr>
      <w:bookmarkStart w:id="12" w:name="block-75589390"/>
      <w:bookmarkEnd w:id="11"/>
      <w:r w:rsidRPr="002B723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A33F9" w:rsidRDefault="00AA167A">
      <w:pPr>
        <w:spacing w:before="199" w:after="199"/>
        <w:ind w:left="120"/>
      </w:pPr>
      <w:r>
        <w:rPr>
          <w:rFonts w:ascii="Times New Roman" w:hAnsi="Times New Roman"/>
          <w:b/>
          <w:color w:val="000000"/>
          <w:sz w:val="28"/>
        </w:rPr>
        <w:t xml:space="preserve">10 КЛАСС </w:t>
      </w:r>
    </w:p>
    <w:p w:rsidR="008A33F9" w:rsidRDefault="008A33F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8A33F9" w:rsidRPr="0053363A">
        <w:trPr>
          <w:trHeight w:val="144"/>
        </w:trPr>
        <w:tc>
          <w:tcPr>
            <w:tcW w:w="1988" w:type="dxa"/>
            <w:tcMar>
              <w:top w:w="50" w:type="dxa"/>
              <w:left w:w="100" w:type="dxa"/>
            </w:tcMar>
            <w:vAlign w:val="center"/>
          </w:tcPr>
          <w:p w:rsidR="008A33F9" w:rsidRDefault="00AA167A">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8A33F9" w:rsidRPr="002B723F" w:rsidRDefault="00AA167A">
            <w:pPr>
              <w:spacing w:after="0"/>
              <w:ind w:left="243"/>
              <w:rPr>
                <w:lang w:val="ru-RU"/>
              </w:rPr>
            </w:pPr>
            <w:r w:rsidRPr="002B723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Pr>
                <w:rFonts w:ascii="Times New Roman" w:hAnsi="Times New Roman"/>
                <w:color w:val="000000"/>
                <w:sz w:val="24"/>
              </w:rPr>
              <w:t>C</w:t>
            </w:r>
            <w:r w:rsidRPr="002B723F">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8A33F9" w:rsidRPr="002B723F" w:rsidRDefault="008A33F9">
      <w:pPr>
        <w:spacing w:after="0"/>
        <w:ind w:left="120"/>
        <w:rPr>
          <w:lang w:val="ru-RU"/>
        </w:rPr>
      </w:pPr>
    </w:p>
    <w:p w:rsidR="008A33F9" w:rsidRDefault="00AA167A">
      <w:pPr>
        <w:spacing w:before="199" w:after="199"/>
        <w:ind w:left="120"/>
      </w:pPr>
      <w:r>
        <w:rPr>
          <w:rFonts w:ascii="Times New Roman" w:hAnsi="Times New Roman"/>
          <w:b/>
          <w:color w:val="000000"/>
          <w:sz w:val="28"/>
        </w:rPr>
        <w:t>11 КЛАСС</w:t>
      </w:r>
    </w:p>
    <w:p w:rsidR="008A33F9" w:rsidRDefault="008A33F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8A33F9" w:rsidRPr="0053363A">
        <w:trPr>
          <w:trHeight w:val="144"/>
        </w:trPr>
        <w:tc>
          <w:tcPr>
            <w:tcW w:w="1988" w:type="dxa"/>
            <w:tcMar>
              <w:top w:w="50" w:type="dxa"/>
              <w:left w:w="100" w:type="dxa"/>
            </w:tcMar>
            <w:vAlign w:val="center"/>
          </w:tcPr>
          <w:p w:rsidR="008A33F9" w:rsidRDefault="00AA167A">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8A33F9" w:rsidRPr="002B723F" w:rsidRDefault="00AA167A">
            <w:pPr>
              <w:spacing w:after="0"/>
              <w:ind w:left="243"/>
              <w:rPr>
                <w:lang w:val="ru-RU"/>
              </w:rPr>
            </w:pPr>
            <w:r w:rsidRPr="002B723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w:t>
            </w:r>
            <w:r w:rsidRPr="002B723F">
              <w:rPr>
                <w:rFonts w:ascii="Times New Roman" w:hAnsi="Times New Roman"/>
                <w:color w:val="000000"/>
                <w:sz w:val="24"/>
                <w:lang w:val="ru-RU"/>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8A33F9" w:rsidRPr="0053363A">
        <w:trPr>
          <w:trHeight w:val="144"/>
        </w:trPr>
        <w:tc>
          <w:tcPr>
            <w:tcW w:w="1988"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8A33F9" w:rsidRPr="002B723F" w:rsidRDefault="008A33F9">
      <w:pPr>
        <w:rPr>
          <w:lang w:val="ru-RU"/>
        </w:rPr>
        <w:sectPr w:rsidR="008A33F9" w:rsidRPr="002B723F">
          <w:pgSz w:w="11906" w:h="16383"/>
          <w:pgMar w:top="1134" w:right="850" w:bottom="1134" w:left="1701" w:header="720" w:footer="720" w:gutter="0"/>
          <w:cols w:space="720"/>
        </w:sectPr>
      </w:pPr>
    </w:p>
    <w:p w:rsidR="008A33F9" w:rsidRDefault="00AA167A">
      <w:pPr>
        <w:spacing w:before="199" w:after="199"/>
        <w:ind w:left="120"/>
      </w:pPr>
      <w:bookmarkStart w:id="13" w:name="block-75589391"/>
      <w:bookmarkEnd w:id="12"/>
      <w:r>
        <w:rPr>
          <w:rFonts w:ascii="Times New Roman" w:hAnsi="Times New Roman"/>
          <w:b/>
          <w:color w:val="000000"/>
          <w:sz w:val="28"/>
        </w:rPr>
        <w:lastRenderedPageBreak/>
        <w:t>ПРОВЕРЯЕМЫЕ ЭЛЕМЕНТЫ СОДЕРЖАНИЯ</w:t>
      </w:r>
    </w:p>
    <w:p w:rsidR="008A33F9" w:rsidRDefault="008A33F9">
      <w:pPr>
        <w:spacing w:before="199" w:after="199"/>
        <w:ind w:left="120"/>
      </w:pPr>
    </w:p>
    <w:p w:rsidR="008A33F9" w:rsidRDefault="00AA167A">
      <w:pPr>
        <w:spacing w:before="199" w:after="199"/>
        <w:ind w:left="120"/>
      </w:pPr>
      <w:r>
        <w:rPr>
          <w:rFonts w:ascii="Times New Roman" w:hAnsi="Times New Roman"/>
          <w:b/>
          <w:color w:val="000000"/>
          <w:sz w:val="28"/>
        </w:rPr>
        <w:t>10 КЛАСС</w:t>
      </w:r>
    </w:p>
    <w:p w:rsidR="008A33F9" w:rsidRDefault="008A33F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8A33F9">
        <w:trPr>
          <w:trHeight w:val="144"/>
        </w:trPr>
        <w:tc>
          <w:tcPr>
            <w:tcW w:w="1066" w:type="dxa"/>
            <w:tcMar>
              <w:top w:w="50" w:type="dxa"/>
              <w:left w:w="100" w:type="dxa"/>
            </w:tcMar>
            <w:vAlign w:val="center"/>
          </w:tcPr>
          <w:p w:rsidR="008A33F9" w:rsidRDefault="00AA167A">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rsidR="008A33F9" w:rsidRDefault="00AA167A">
            <w:pPr>
              <w:spacing w:after="0"/>
              <w:ind w:left="243"/>
            </w:pPr>
            <w:r>
              <w:rPr>
                <w:rFonts w:ascii="Times New Roman" w:hAnsi="Times New Roman"/>
                <w:b/>
                <w:color w:val="000000"/>
                <w:sz w:val="24"/>
              </w:rPr>
              <w:t xml:space="preserve"> Проверяемый элемент содержания </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rsidR="008A33F9" w:rsidRDefault="00AA167A">
            <w:pPr>
              <w:spacing w:after="0" w:line="312" w:lineRule="auto"/>
              <w:ind w:left="336"/>
            </w:pPr>
            <w:r>
              <w:rPr>
                <w:rFonts w:ascii="Times New Roman" w:hAnsi="Times New Roman"/>
                <w:color w:val="000000"/>
                <w:sz w:val="24"/>
              </w:rPr>
              <w:t>Биология как наука</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rsidR="008A33F9" w:rsidRPr="002B723F" w:rsidRDefault="00AA167A">
            <w:pPr>
              <w:spacing w:after="0" w:line="312" w:lineRule="auto"/>
              <w:ind w:left="336"/>
              <w:rPr>
                <w:lang w:val="ru-RU"/>
              </w:rPr>
            </w:pPr>
            <w:r w:rsidRPr="002B723F">
              <w:rPr>
                <w:rFonts w:ascii="Times New Roman" w:hAnsi="Times New Roman"/>
                <w:color w:val="000000"/>
                <w:sz w:val="24"/>
                <w:lang w:val="ru-RU"/>
              </w:rPr>
              <w:t>Живые системы и их организация</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rsidR="008A33F9" w:rsidRPr="002B723F" w:rsidRDefault="00AA167A">
            <w:pPr>
              <w:spacing w:after="0" w:line="312" w:lineRule="auto"/>
              <w:ind w:left="336"/>
              <w:rPr>
                <w:lang w:val="ru-RU"/>
              </w:rPr>
            </w:pPr>
            <w:r w:rsidRPr="002B723F">
              <w:rPr>
                <w:rFonts w:ascii="Times New Roman" w:hAnsi="Times New Roman"/>
                <w:color w:val="000000"/>
                <w:sz w:val="24"/>
                <w:lang w:val="ru-RU"/>
              </w:rPr>
              <w:t>Химический состав и строение клетки</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8A33F9" w:rsidRDefault="00AA167A">
            <w:pPr>
              <w:spacing w:after="0" w:line="312" w:lineRule="auto"/>
              <w:ind w:left="336"/>
              <w:jc w:val="both"/>
            </w:pPr>
            <w:r w:rsidRPr="002B723F">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Нуклеиновые кислоты: ДНК и РНК. Нуклеотиды – мономеры нуклеиновых </w:t>
            </w:r>
            <w:r w:rsidRPr="002B723F">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rsidR="008A33F9" w:rsidRDefault="00AA167A">
            <w:pPr>
              <w:spacing w:after="0" w:line="312" w:lineRule="auto"/>
              <w:ind w:left="336"/>
              <w:jc w:val="both"/>
            </w:pPr>
            <w:r>
              <w:rPr>
                <w:rFonts w:ascii="Times New Roman" w:hAnsi="Times New Roman"/>
                <w:color w:val="000000"/>
                <w:sz w:val="24"/>
              </w:rPr>
              <w:t>Транспорт веществ в клетке</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rsidR="008A33F9" w:rsidRDefault="00AA167A">
            <w:pPr>
              <w:spacing w:after="0" w:line="312" w:lineRule="auto"/>
              <w:ind w:left="336"/>
            </w:pPr>
            <w:r>
              <w:rPr>
                <w:rFonts w:ascii="Times New Roman" w:hAnsi="Times New Roman"/>
                <w:color w:val="000000"/>
                <w:sz w:val="24"/>
              </w:rPr>
              <w:t>Жизнедеятельность клетки</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8A33F9" w:rsidRPr="002B723F" w:rsidRDefault="00AA167A">
            <w:pPr>
              <w:spacing w:after="0" w:line="312" w:lineRule="auto"/>
              <w:ind w:left="336"/>
              <w:jc w:val="both"/>
              <w:rPr>
                <w:lang w:val="ru-RU"/>
              </w:rPr>
            </w:pPr>
            <w:r w:rsidRPr="002D26F6">
              <w:rPr>
                <w:rFonts w:ascii="Times New Roman" w:hAnsi="Times New Roman"/>
                <w:color w:val="000000"/>
                <w:sz w:val="24"/>
                <w:lang w:val="ru-RU"/>
              </w:rPr>
              <w:t xml:space="preserve">Хемосинтез. Хемосинтезирующие бактерии. </w:t>
            </w:r>
            <w:r w:rsidRPr="002B723F">
              <w:rPr>
                <w:rFonts w:ascii="Times New Roman" w:hAnsi="Times New Roman"/>
                <w:color w:val="000000"/>
                <w:sz w:val="24"/>
                <w:lang w:val="ru-RU"/>
              </w:rPr>
              <w:t>Значение хемосинтеза для жизни на Земле</w:t>
            </w:r>
          </w:p>
        </w:tc>
      </w:tr>
      <w:tr w:rsidR="008A33F9" w:rsidRPr="002B723F">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Эффективность энергетического обмена</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2B723F">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rsidR="008A33F9" w:rsidRPr="002D26F6" w:rsidRDefault="00AA167A">
            <w:pPr>
              <w:spacing w:after="0" w:line="312" w:lineRule="auto"/>
              <w:ind w:left="336"/>
              <w:jc w:val="both"/>
              <w:rPr>
                <w:lang w:val="ru-RU"/>
              </w:rPr>
            </w:pPr>
            <w:r w:rsidRPr="002B723F">
              <w:rPr>
                <w:rFonts w:ascii="Times New Roman" w:hAnsi="Times New Roman"/>
                <w:color w:val="000000"/>
                <w:sz w:val="24"/>
                <w:lang w:val="ru-RU"/>
              </w:rPr>
              <w:t xml:space="preserve">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w:t>
            </w:r>
            <w:r w:rsidRPr="002D26F6">
              <w:rPr>
                <w:rFonts w:ascii="Times New Roman" w:hAnsi="Times New Roman"/>
                <w:color w:val="000000"/>
                <w:sz w:val="24"/>
                <w:lang w:val="ru-RU"/>
              </w:rPr>
              <w:t>Профилактика распространения вирусных заболеваний</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Размножение и индивидуальное развитие организмов</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8A33F9" w:rsidRDefault="00AA167A">
            <w:pPr>
              <w:spacing w:after="0" w:line="312" w:lineRule="auto"/>
              <w:ind w:left="336"/>
              <w:jc w:val="both"/>
            </w:pPr>
            <w:r w:rsidRPr="002B723F">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 xml:space="preserve">Половое размножение, его отличия от бесполого. </w:t>
            </w:r>
          </w:p>
          <w:p w:rsidR="008A33F9" w:rsidRDefault="00AA167A">
            <w:pPr>
              <w:spacing w:after="0" w:line="312" w:lineRule="auto"/>
              <w:ind w:left="336"/>
              <w:jc w:val="both"/>
            </w:pPr>
            <w:r w:rsidRPr="002D26F6">
              <w:rPr>
                <w:rFonts w:ascii="Times New Roman" w:hAnsi="Times New Roman"/>
                <w:color w:val="000000"/>
                <w:sz w:val="24"/>
                <w:lang w:val="ru-RU"/>
              </w:rPr>
              <w:t xml:space="preserve">Мейоз. Стадии мейоза. </w:t>
            </w:r>
            <w:r w:rsidRPr="002B723F">
              <w:rPr>
                <w:rFonts w:ascii="Times New Roman" w:hAnsi="Times New Roman"/>
                <w:color w:val="000000"/>
                <w:sz w:val="24"/>
                <w:lang w:val="ru-RU"/>
              </w:rPr>
              <w:t xml:space="preserve">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rsidR="008A33F9" w:rsidRDefault="00AA167A">
            <w:pPr>
              <w:spacing w:after="0" w:line="312" w:lineRule="auto"/>
              <w:ind w:left="336"/>
            </w:pPr>
            <w:r>
              <w:rPr>
                <w:rFonts w:ascii="Times New Roman" w:hAnsi="Times New Roman"/>
                <w:color w:val="000000"/>
                <w:sz w:val="24"/>
              </w:rPr>
              <w:t>Наследственность и изменчивость организмов</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8A33F9" w:rsidRDefault="00AA167A">
            <w:pPr>
              <w:spacing w:after="0" w:line="312" w:lineRule="auto"/>
              <w:ind w:left="336"/>
              <w:jc w:val="both"/>
            </w:pPr>
            <w:r w:rsidRPr="002B723F">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2D26F6">
              <w:rPr>
                <w:rFonts w:ascii="Times New Roman" w:hAnsi="Times New Roman"/>
                <w:color w:val="000000"/>
                <w:sz w:val="24"/>
                <w:lang w:val="ru-RU"/>
              </w:rPr>
              <w:t xml:space="preserve">ПЦР-анализа. </w:t>
            </w:r>
            <w:r w:rsidRPr="002B723F">
              <w:rPr>
                <w:rFonts w:ascii="Times New Roman" w:hAnsi="Times New Roman"/>
                <w:color w:val="000000"/>
                <w:sz w:val="24"/>
                <w:lang w:val="ru-RU"/>
              </w:rPr>
              <w:t xml:space="preserve">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2B723F">
              <w:rPr>
                <w:rFonts w:ascii="Times New Roman" w:hAnsi="Times New Roman"/>
                <w:color w:val="000000"/>
                <w:sz w:val="24"/>
                <w:lang w:val="ru-RU"/>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rsidR="008A33F9" w:rsidRDefault="00AA167A">
            <w:pPr>
              <w:spacing w:after="0" w:line="312" w:lineRule="auto"/>
              <w:ind w:left="336"/>
            </w:pPr>
            <w:r>
              <w:rPr>
                <w:rFonts w:ascii="Times New Roman" w:hAnsi="Times New Roman"/>
                <w:color w:val="000000"/>
                <w:sz w:val="24"/>
              </w:rPr>
              <w:t>Селекция организмов. Основы биотехнологии</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rsidR="008A33F9" w:rsidRPr="002B723F" w:rsidRDefault="00AA167A">
            <w:pPr>
              <w:spacing w:after="0" w:line="312" w:lineRule="auto"/>
              <w:ind w:left="336"/>
              <w:jc w:val="both"/>
              <w:rPr>
                <w:lang w:val="ru-RU"/>
              </w:rPr>
            </w:pPr>
            <w:r w:rsidRPr="002B723F">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rsidR="008A33F9" w:rsidRDefault="00AA167A">
            <w:pPr>
              <w:spacing w:after="0" w:line="312" w:lineRule="auto"/>
              <w:ind w:left="336"/>
              <w:jc w:val="both"/>
            </w:pPr>
            <w:r w:rsidRPr="002B723F">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rsidR="008A33F9" w:rsidRDefault="008A33F9">
      <w:pPr>
        <w:spacing w:before="199" w:after="199"/>
        <w:ind w:left="120"/>
      </w:pPr>
    </w:p>
    <w:p w:rsidR="008A33F9" w:rsidRDefault="00AA167A">
      <w:pPr>
        <w:spacing w:before="199" w:after="199"/>
        <w:ind w:left="120"/>
      </w:pPr>
      <w:r>
        <w:rPr>
          <w:rFonts w:ascii="Times New Roman" w:hAnsi="Times New Roman"/>
          <w:b/>
          <w:color w:val="000000"/>
          <w:sz w:val="28"/>
        </w:rPr>
        <w:t>11 КЛАСС</w:t>
      </w:r>
    </w:p>
    <w:p w:rsidR="008A33F9" w:rsidRDefault="008A33F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8A33F9">
        <w:trPr>
          <w:trHeight w:val="144"/>
        </w:trPr>
        <w:tc>
          <w:tcPr>
            <w:tcW w:w="1066" w:type="dxa"/>
            <w:tcMar>
              <w:top w:w="50" w:type="dxa"/>
              <w:left w:w="100" w:type="dxa"/>
            </w:tcMar>
            <w:vAlign w:val="center"/>
          </w:tcPr>
          <w:p w:rsidR="008A33F9" w:rsidRDefault="00AA167A">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8A33F9" w:rsidRDefault="00AA167A">
            <w:pPr>
              <w:spacing w:after="0"/>
              <w:ind w:left="243"/>
            </w:pPr>
            <w:r>
              <w:rPr>
                <w:rFonts w:ascii="Times New Roman" w:hAnsi="Times New Roman"/>
                <w:b/>
                <w:color w:val="000000"/>
                <w:sz w:val="24"/>
              </w:rPr>
              <w:t xml:space="preserve"> Проверяемый элемент содержания </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8A33F9" w:rsidRDefault="00AA167A">
            <w:pPr>
              <w:spacing w:after="0" w:line="336" w:lineRule="auto"/>
              <w:ind w:left="336"/>
            </w:pPr>
            <w:r>
              <w:rPr>
                <w:rFonts w:ascii="Times New Roman" w:hAnsi="Times New Roman"/>
                <w:color w:val="000000"/>
                <w:sz w:val="24"/>
              </w:rPr>
              <w:t>Эволюционная биология</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 xml:space="preserve">Эволюционная теория и её место в биологии. </w:t>
            </w:r>
          </w:p>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2B723F">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Возникновение и развитие жизни на Земле</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2B723F">
              <w:rPr>
                <w:rFonts w:ascii="Times New Roman" w:hAnsi="Times New Roman"/>
                <w:color w:val="000000"/>
                <w:sz w:val="24"/>
                <w:lang w:val="ru-RU"/>
              </w:rPr>
              <w:lastRenderedPageBreak/>
              <w:t>различия человека и животных. Систематическое положение человека.</w:t>
            </w:r>
          </w:p>
          <w:p w:rsidR="008A33F9" w:rsidRDefault="00AA167A">
            <w:pPr>
              <w:spacing w:after="0" w:line="336" w:lineRule="auto"/>
              <w:ind w:left="336"/>
              <w:jc w:val="both"/>
            </w:pPr>
            <w:r w:rsidRPr="002B723F">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rsidR="008A33F9" w:rsidRDefault="00AA167A">
            <w:pPr>
              <w:spacing w:after="0" w:line="336" w:lineRule="auto"/>
              <w:ind w:left="336"/>
            </w:pPr>
            <w:r>
              <w:rPr>
                <w:rFonts w:ascii="Times New Roman" w:hAnsi="Times New Roman"/>
                <w:color w:val="000000"/>
                <w:sz w:val="24"/>
              </w:rPr>
              <w:t>Организмы и окружающая среда</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8A33F9" w:rsidRPr="002B723F">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8A33F9" w:rsidRDefault="00AA167A">
            <w:pPr>
              <w:spacing w:after="0" w:line="336" w:lineRule="auto"/>
              <w:ind w:left="336"/>
            </w:pPr>
            <w:r>
              <w:rPr>
                <w:rFonts w:ascii="Times New Roman" w:hAnsi="Times New Roman"/>
                <w:color w:val="000000"/>
                <w:sz w:val="24"/>
              </w:rPr>
              <w:t>Сообщества и экологические системы</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Экологические системы (экосистемы). Понятие об экосистеме и </w:t>
            </w:r>
            <w:r w:rsidRPr="002B723F">
              <w:rPr>
                <w:rFonts w:ascii="Times New Roman" w:hAnsi="Times New Roman"/>
                <w:color w:val="000000"/>
                <w:sz w:val="24"/>
                <w:lang w:val="ru-RU"/>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8A33F9" w:rsidRPr="0053363A">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rsidR="008A33F9" w:rsidRDefault="00AA167A">
            <w:pPr>
              <w:spacing w:after="0" w:line="336" w:lineRule="auto"/>
              <w:ind w:left="336"/>
              <w:jc w:val="both"/>
            </w:pPr>
            <w:r w:rsidRPr="002B723F">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8A33F9">
        <w:trPr>
          <w:trHeight w:val="144"/>
        </w:trPr>
        <w:tc>
          <w:tcPr>
            <w:tcW w:w="1066" w:type="dxa"/>
            <w:tcMar>
              <w:top w:w="50" w:type="dxa"/>
              <w:left w:w="100" w:type="dxa"/>
            </w:tcMar>
            <w:vAlign w:val="center"/>
          </w:tcPr>
          <w:p w:rsidR="008A33F9" w:rsidRDefault="00AA167A">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rsidR="008A33F9" w:rsidRPr="002B723F" w:rsidRDefault="00AA167A">
            <w:pPr>
              <w:spacing w:after="0" w:line="336" w:lineRule="auto"/>
              <w:ind w:left="336"/>
              <w:jc w:val="both"/>
              <w:rPr>
                <w:lang w:val="ru-RU"/>
              </w:rPr>
            </w:pPr>
            <w:r w:rsidRPr="002B723F">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rsidR="008A33F9" w:rsidRDefault="00AA167A">
            <w:pPr>
              <w:spacing w:after="0" w:line="336" w:lineRule="auto"/>
              <w:ind w:left="336"/>
              <w:jc w:val="both"/>
            </w:pPr>
            <w:r w:rsidRPr="002B723F">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rsidR="008A33F9" w:rsidRDefault="008A33F9">
      <w:pPr>
        <w:sectPr w:rsidR="008A33F9">
          <w:pgSz w:w="11906" w:h="16383"/>
          <w:pgMar w:top="1134" w:right="850" w:bottom="1134" w:left="1701" w:header="720" w:footer="720" w:gutter="0"/>
          <w:cols w:space="720"/>
        </w:sectPr>
      </w:pPr>
    </w:p>
    <w:p w:rsidR="008A33F9" w:rsidRDefault="00AA167A">
      <w:pPr>
        <w:spacing w:after="0"/>
        <w:ind w:left="120"/>
      </w:pPr>
      <w:bookmarkStart w:id="14" w:name="block-75589392"/>
      <w:bookmarkEnd w:id="13"/>
      <w:r>
        <w:rPr>
          <w:rFonts w:ascii="Times New Roman" w:hAnsi="Times New Roman"/>
          <w:b/>
          <w:color w:val="000000"/>
          <w:sz w:val="28"/>
        </w:rPr>
        <w:lastRenderedPageBreak/>
        <w:t>УЧЕБНО-МЕТОДИЧЕСКОЕ ОБЕСПЕЧЕНИЕ ОБРАЗОВАТЕЛЬНОГО ПРОЦЕССА</w:t>
      </w:r>
    </w:p>
    <w:p w:rsidR="008A33F9" w:rsidRDefault="00AA167A">
      <w:pPr>
        <w:spacing w:after="0" w:line="480" w:lineRule="auto"/>
        <w:ind w:left="120"/>
      </w:pPr>
      <w:r>
        <w:rPr>
          <w:rFonts w:ascii="Times New Roman" w:hAnsi="Times New Roman"/>
          <w:b/>
          <w:color w:val="000000"/>
          <w:sz w:val="28"/>
        </w:rPr>
        <w:t>ОБЯЗАТЕЛЬНЫЕ УЧЕБНЫЕ МАТЕРИАЛЫ ДЛЯ УЧЕНИКА</w:t>
      </w:r>
    </w:p>
    <w:p w:rsidR="002B723F" w:rsidRPr="002B723F" w:rsidRDefault="002B723F" w:rsidP="002B723F">
      <w:pPr>
        <w:pStyle w:val="ae"/>
        <w:numPr>
          <w:ilvl w:val="0"/>
          <w:numId w:val="1"/>
        </w:numPr>
        <w:spacing w:after="0" w:line="480" w:lineRule="auto"/>
        <w:rPr>
          <w:rFonts w:ascii="Times New Roman" w:hAnsi="Times New Roman" w:cs="Times New Roman"/>
          <w:sz w:val="28"/>
          <w:szCs w:val="28"/>
          <w:lang w:val="ru-RU"/>
        </w:rPr>
      </w:pPr>
      <w:proofErr w:type="gramStart"/>
      <w:r w:rsidRPr="002B723F">
        <w:rPr>
          <w:rFonts w:ascii="Times New Roman" w:hAnsi="Times New Roman" w:cs="Times New Roman"/>
          <w:sz w:val="28"/>
          <w:szCs w:val="28"/>
          <w:lang w:val="ru-RU"/>
        </w:rPr>
        <w:t>Биология :</w:t>
      </w:r>
      <w:proofErr w:type="gramEnd"/>
      <w:r w:rsidRPr="002B723F">
        <w:rPr>
          <w:rFonts w:ascii="Times New Roman" w:hAnsi="Times New Roman" w:cs="Times New Roman"/>
          <w:sz w:val="28"/>
          <w:szCs w:val="28"/>
          <w:lang w:val="ru-RU"/>
        </w:rPr>
        <w:t xml:space="preserve"> 10-й класс: базовый уровень </w:t>
      </w:r>
      <w:r>
        <w:rPr>
          <w:rFonts w:ascii="Times New Roman" w:hAnsi="Times New Roman" w:cs="Times New Roman"/>
          <w:sz w:val="28"/>
          <w:szCs w:val="28"/>
          <w:lang w:val="ru-RU"/>
        </w:rPr>
        <w:t xml:space="preserve">: учебник / В. В. Пасечник, </w:t>
      </w:r>
      <w:r w:rsidRPr="002B723F">
        <w:rPr>
          <w:rFonts w:ascii="Times New Roman" w:hAnsi="Times New Roman" w:cs="Times New Roman"/>
          <w:sz w:val="28"/>
          <w:szCs w:val="28"/>
          <w:lang w:val="ru-RU"/>
        </w:rPr>
        <w:t>А. А. Каменский, А. М. Рубцов (и др. | ; под ред. В. В. Пасечника. — 5-е изд., стер. — Москва: Просвещение, 2023. — 223, 111 с.: ил. — (Линия жизни).</w:t>
      </w:r>
    </w:p>
    <w:p w:rsidR="002B723F" w:rsidRPr="002B723F" w:rsidRDefault="002B723F" w:rsidP="002B723F">
      <w:pPr>
        <w:pStyle w:val="ae"/>
        <w:numPr>
          <w:ilvl w:val="0"/>
          <w:numId w:val="1"/>
        </w:numPr>
        <w:spacing w:after="0" w:line="480" w:lineRule="auto"/>
        <w:rPr>
          <w:rFonts w:ascii="Times New Roman" w:hAnsi="Times New Roman" w:cs="Times New Roman"/>
          <w:sz w:val="28"/>
          <w:szCs w:val="28"/>
          <w:lang w:val="ru-RU"/>
        </w:rPr>
      </w:pPr>
      <w:proofErr w:type="gramStart"/>
      <w:r w:rsidRPr="002B723F">
        <w:rPr>
          <w:rFonts w:ascii="Times New Roman" w:hAnsi="Times New Roman" w:cs="Times New Roman"/>
          <w:sz w:val="28"/>
          <w:szCs w:val="28"/>
          <w:lang w:val="ru-RU"/>
        </w:rPr>
        <w:t>Биология :</w:t>
      </w:r>
      <w:proofErr w:type="gramEnd"/>
      <w:r w:rsidRPr="002B723F">
        <w:rPr>
          <w:rFonts w:ascii="Times New Roman" w:hAnsi="Times New Roman" w:cs="Times New Roman"/>
          <w:sz w:val="28"/>
          <w:szCs w:val="28"/>
          <w:lang w:val="ru-RU"/>
        </w:rPr>
        <w:t xml:space="preserve"> 11-й класс : базовый уровень </w:t>
      </w:r>
      <w:r>
        <w:rPr>
          <w:rFonts w:ascii="Times New Roman" w:hAnsi="Times New Roman" w:cs="Times New Roman"/>
          <w:sz w:val="28"/>
          <w:szCs w:val="28"/>
          <w:lang w:val="ru-RU"/>
        </w:rPr>
        <w:t xml:space="preserve">: учебник / В. В. Пасечник, </w:t>
      </w:r>
      <w:r w:rsidRPr="002B723F">
        <w:rPr>
          <w:rFonts w:ascii="Times New Roman" w:hAnsi="Times New Roman" w:cs="Times New Roman"/>
          <w:sz w:val="28"/>
          <w:szCs w:val="28"/>
          <w:lang w:val="ru-RU"/>
        </w:rPr>
        <w:t xml:space="preserve">А. А. Каменский, А. М. Рубцов [и др.] ; под ред. В. В. Пасечника. — 5-е изд., стер. — </w:t>
      </w:r>
      <w:proofErr w:type="gramStart"/>
      <w:r w:rsidRPr="002B723F">
        <w:rPr>
          <w:rFonts w:ascii="Times New Roman" w:hAnsi="Times New Roman" w:cs="Times New Roman"/>
          <w:sz w:val="28"/>
          <w:szCs w:val="28"/>
          <w:lang w:val="ru-RU"/>
        </w:rPr>
        <w:t>Москва :</w:t>
      </w:r>
      <w:proofErr w:type="gramEnd"/>
      <w:r w:rsidRPr="002B723F">
        <w:rPr>
          <w:rFonts w:ascii="Times New Roman" w:hAnsi="Times New Roman" w:cs="Times New Roman"/>
          <w:sz w:val="28"/>
          <w:szCs w:val="28"/>
          <w:lang w:val="ru-RU"/>
        </w:rPr>
        <w:t xml:space="preserve"> Просвещение, 2023. — 272 </w:t>
      </w:r>
      <w:proofErr w:type="gramStart"/>
      <w:r w:rsidRPr="002B723F">
        <w:rPr>
          <w:rFonts w:ascii="Times New Roman" w:hAnsi="Times New Roman" w:cs="Times New Roman"/>
          <w:sz w:val="28"/>
          <w:szCs w:val="28"/>
          <w:lang w:val="ru-RU"/>
        </w:rPr>
        <w:t>с. :</w:t>
      </w:r>
      <w:proofErr w:type="gramEnd"/>
      <w:r w:rsidRPr="002B723F">
        <w:rPr>
          <w:rFonts w:ascii="Times New Roman" w:hAnsi="Times New Roman" w:cs="Times New Roman"/>
          <w:sz w:val="28"/>
          <w:szCs w:val="28"/>
          <w:lang w:val="ru-RU"/>
        </w:rPr>
        <w:t xml:space="preserve"> ил. — (Линия жизни).</w:t>
      </w:r>
    </w:p>
    <w:p w:rsidR="008A33F9" w:rsidRPr="002B723F" w:rsidRDefault="008A33F9">
      <w:pPr>
        <w:spacing w:after="0"/>
        <w:ind w:left="120"/>
        <w:rPr>
          <w:lang w:val="ru-RU"/>
        </w:rPr>
      </w:pPr>
    </w:p>
    <w:p w:rsidR="008A33F9" w:rsidRPr="002B723F" w:rsidRDefault="00AA167A">
      <w:pPr>
        <w:spacing w:after="0" w:line="480" w:lineRule="auto"/>
        <w:ind w:left="120"/>
        <w:rPr>
          <w:lang w:val="ru-RU"/>
        </w:rPr>
      </w:pPr>
      <w:r w:rsidRPr="002B723F">
        <w:rPr>
          <w:rFonts w:ascii="Times New Roman" w:hAnsi="Times New Roman"/>
          <w:b/>
          <w:color w:val="000000"/>
          <w:sz w:val="28"/>
          <w:lang w:val="ru-RU"/>
        </w:rPr>
        <w:t>МЕТОДИЧЕСКИЕ МАТЕРИАЛЫ ДЛЯ УЧИТЕЛЯ</w:t>
      </w:r>
    </w:p>
    <w:p w:rsidR="008A33F9" w:rsidRPr="002B723F" w:rsidRDefault="00AA167A" w:rsidP="0053363A">
      <w:pPr>
        <w:spacing w:after="0" w:line="240" w:lineRule="auto"/>
        <w:ind w:left="120"/>
        <w:rPr>
          <w:lang w:val="ru-RU"/>
        </w:rPr>
      </w:pPr>
      <w:bookmarkStart w:id="15" w:name="_GoBack"/>
      <w:r w:rsidRPr="002B723F">
        <w:rPr>
          <w:rFonts w:ascii="Times New Roman" w:hAnsi="Times New Roman"/>
          <w:color w:val="000000"/>
          <w:sz w:val="28"/>
          <w:lang w:val="ru-RU"/>
        </w:rPr>
        <w:t>• Биология. Поурочные разработки. 10-11 классы. Базовый уровень. Под ред. Пасечник В. В.УМК "Линия жизни".2023год</w:t>
      </w:r>
      <w:r w:rsidRPr="002B723F">
        <w:rPr>
          <w:sz w:val="28"/>
          <w:lang w:val="ru-RU"/>
        </w:rPr>
        <w:br/>
      </w:r>
      <w:r w:rsidRPr="002B723F">
        <w:rPr>
          <w:rFonts w:ascii="Times New Roman" w:hAnsi="Times New Roman"/>
          <w:color w:val="000000"/>
          <w:sz w:val="28"/>
          <w:lang w:val="ru-RU"/>
        </w:rPr>
        <w:t xml:space="preserve"> • Биология. Рабочие программы. Предметная линия учебников "Линия жизни". 10-11 классы. Пасечник В.В., Швецов Г.Г., Ефимова Т.М.2023год</w:t>
      </w:r>
      <w:r w:rsidRPr="002B723F">
        <w:rPr>
          <w:sz w:val="28"/>
          <w:lang w:val="ru-RU"/>
        </w:rPr>
        <w:br/>
      </w:r>
      <w:bookmarkStart w:id="16" w:name="067ab85e-d001-4ef1-a68a-3a188c1c3fcd"/>
      <w:bookmarkEnd w:id="16"/>
    </w:p>
    <w:bookmarkEnd w:id="15"/>
    <w:p w:rsidR="008A33F9" w:rsidRPr="002B723F" w:rsidRDefault="008A33F9">
      <w:pPr>
        <w:spacing w:after="0"/>
        <w:ind w:left="120"/>
        <w:rPr>
          <w:lang w:val="ru-RU"/>
        </w:rPr>
      </w:pPr>
    </w:p>
    <w:p w:rsidR="008A33F9" w:rsidRPr="002B723F" w:rsidRDefault="00AA167A">
      <w:pPr>
        <w:spacing w:after="0" w:line="480" w:lineRule="auto"/>
        <w:ind w:left="120"/>
        <w:rPr>
          <w:lang w:val="ru-RU"/>
        </w:rPr>
      </w:pPr>
      <w:r w:rsidRPr="002B723F">
        <w:rPr>
          <w:rFonts w:ascii="Times New Roman" w:hAnsi="Times New Roman"/>
          <w:b/>
          <w:color w:val="000000"/>
          <w:sz w:val="28"/>
          <w:lang w:val="ru-RU"/>
        </w:rPr>
        <w:t>ЦИФРОВЫЕ ОБРАЗОВАТЕЛЬНЫЕ РЕСУРСЫ И РЕСУРСЫ СЕТИ ИНТЕРНЕТ</w:t>
      </w:r>
    </w:p>
    <w:p w:rsidR="008A33F9" w:rsidRPr="002B723F" w:rsidRDefault="00AA167A">
      <w:pPr>
        <w:spacing w:after="0" w:line="480" w:lineRule="auto"/>
        <w:ind w:left="120"/>
        <w:rPr>
          <w:lang w:val="ru-RU"/>
        </w:rPr>
      </w:pPr>
      <w:r>
        <w:rPr>
          <w:rFonts w:ascii="Times New Roman" w:hAnsi="Times New Roman"/>
          <w:color w:val="000000"/>
          <w:sz w:val="28"/>
        </w:rPr>
        <w:t>https</w:t>
      </w:r>
      <w:r w:rsidRPr="002B723F">
        <w:rPr>
          <w:rFonts w:ascii="Times New Roman" w:hAnsi="Times New Roman"/>
          <w:color w:val="000000"/>
          <w:sz w:val="28"/>
          <w:lang w:val="ru-RU"/>
        </w:rPr>
        <w:t>://</w:t>
      </w:r>
      <w:r>
        <w:rPr>
          <w:rFonts w:ascii="Times New Roman" w:hAnsi="Times New Roman"/>
          <w:color w:val="000000"/>
          <w:sz w:val="28"/>
        </w:rPr>
        <w:t>resh</w:t>
      </w:r>
      <w:r w:rsidRPr="002B723F">
        <w:rPr>
          <w:rFonts w:ascii="Times New Roman" w:hAnsi="Times New Roman"/>
          <w:color w:val="000000"/>
          <w:sz w:val="28"/>
          <w:lang w:val="ru-RU"/>
        </w:rPr>
        <w:t>.</w:t>
      </w:r>
      <w:r>
        <w:rPr>
          <w:rFonts w:ascii="Times New Roman" w:hAnsi="Times New Roman"/>
          <w:color w:val="000000"/>
          <w:sz w:val="28"/>
        </w:rPr>
        <w:t>edu</w:t>
      </w:r>
      <w:r w:rsidRPr="002B723F">
        <w:rPr>
          <w:rFonts w:ascii="Times New Roman" w:hAnsi="Times New Roman"/>
          <w:color w:val="000000"/>
          <w:sz w:val="28"/>
          <w:lang w:val="ru-RU"/>
        </w:rPr>
        <w:t>.</w:t>
      </w:r>
      <w:r>
        <w:rPr>
          <w:rFonts w:ascii="Times New Roman" w:hAnsi="Times New Roman"/>
          <w:color w:val="000000"/>
          <w:sz w:val="28"/>
        </w:rPr>
        <w:t>ru</w:t>
      </w:r>
      <w:r w:rsidRPr="002B723F">
        <w:rPr>
          <w:rFonts w:ascii="Times New Roman" w:hAnsi="Times New Roman"/>
          <w:color w:val="000000"/>
          <w:sz w:val="28"/>
          <w:lang w:val="ru-RU"/>
        </w:rPr>
        <w:t>/</w:t>
      </w:r>
      <w:r w:rsidRPr="002B723F">
        <w:rPr>
          <w:sz w:val="28"/>
          <w:lang w:val="ru-RU"/>
        </w:rPr>
        <w:br/>
      </w:r>
      <w:r w:rsidRPr="002B723F">
        <w:rPr>
          <w:rFonts w:ascii="Times New Roman" w:hAnsi="Times New Roman"/>
          <w:color w:val="000000"/>
          <w:sz w:val="28"/>
          <w:lang w:val="ru-RU"/>
        </w:rPr>
        <w:t xml:space="preserve"> </w:t>
      </w:r>
      <w:r>
        <w:rPr>
          <w:rFonts w:ascii="Times New Roman" w:hAnsi="Times New Roman"/>
          <w:color w:val="000000"/>
          <w:sz w:val="28"/>
        </w:rPr>
        <w:t>https</w:t>
      </w:r>
      <w:r w:rsidRPr="002B723F">
        <w:rPr>
          <w:rFonts w:ascii="Times New Roman" w:hAnsi="Times New Roman"/>
          <w:color w:val="000000"/>
          <w:sz w:val="28"/>
          <w:lang w:val="ru-RU"/>
        </w:rPr>
        <w:t>://</w:t>
      </w:r>
      <w:r>
        <w:rPr>
          <w:rFonts w:ascii="Times New Roman" w:hAnsi="Times New Roman"/>
          <w:color w:val="000000"/>
          <w:sz w:val="28"/>
        </w:rPr>
        <w:t>www</w:t>
      </w:r>
      <w:r w:rsidRPr="002B723F">
        <w:rPr>
          <w:rFonts w:ascii="Times New Roman" w:hAnsi="Times New Roman"/>
          <w:color w:val="000000"/>
          <w:sz w:val="28"/>
          <w:lang w:val="ru-RU"/>
        </w:rPr>
        <w:t>.</w:t>
      </w:r>
      <w:r>
        <w:rPr>
          <w:rFonts w:ascii="Times New Roman" w:hAnsi="Times New Roman"/>
          <w:color w:val="000000"/>
          <w:sz w:val="28"/>
        </w:rPr>
        <w:t>yaklass</w:t>
      </w:r>
      <w:r w:rsidRPr="002B723F">
        <w:rPr>
          <w:rFonts w:ascii="Times New Roman" w:hAnsi="Times New Roman"/>
          <w:color w:val="000000"/>
          <w:sz w:val="28"/>
          <w:lang w:val="ru-RU"/>
        </w:rPr>
        <w:t>.</w:t>
      </w:r>
      <w:r>
        <w:rPr>
          <w:rFonts w:ascii="Times New Roman" w:hAnsi="Times New Roman"/>
          <w:color w:val="000000"/>
          <w:sz w:val="28"/>
        </w:rPr>
        <w:t>ru</w:t>
      </w:r>
      <w:r w:rsidRPr="002B723F">
        <w:rPr>
          <w:rFonts w:ascii="Times New Roman" w:hAnsi="Times New Roman"/>
          <w:color w:val="000000"/>
          <w:sz w:val="28"/>
          <w:lang w:val="ru-RU"/>
        </w:rPr>
        <w:t>/</w:t>
      </w:r>
      <w:r>
        <w:rPr>
          <w:rFonts w:ascii="Times New Roman" w:hAnsi="Times New Roman"/>
          <w:color w:val="000000"/>
          <w:sz w:val="28"/>
        </w:rPr>
        <w:t>p</w:t>
      </w:r>
      <w:r w:rsidRPr="002B723F">
        <w:rPr>
          <w:rFonts w:ascii="Times New Roman" w:hAnsi="Times New Roman"/>
          <w:color w:val="000000"/>
          <w:sz w:val="28"/>
          <w:lang w:val="ru-RU"/>
        </w:rPr>
        <w:t>/</w:t>
      </w:r>
      <w:r>
        <w:rPr>
          <w:rFonts w:ascii="Times New Roman" w:hAnsi="Times New Roman"/>
          <w:color w:val="000000"/>
          <w:sz w:val="28"/>
        </w:rPr>
        <w:t>biologia</w:t>
      </w:r>
      <w:r w:rsidRPr="002B723F">
        <w:rPr>
          <w:sz w:val="28"/>
          <w:lang w:val="ru-RU"/>
        </w:rPr>
        <w:br/>
      </w:r>
      <w:r w:rsidRPr="002B723F">
        <w:rPr>
          <w:rFonts w:ascii="Times New Roman" w:hAnsi="Times New Roman"/>
          <w:color w:val="000000"/>
          <w:sz w:val="28"/>
          <w:lang w:val="ru-RU"/>
        </w:rPr>
        <w:t xml:space="preserve"> </w:t>
      </w:r>
      <w:r>
        <w:rPr>
          <w:rFonts w:ascii="Times New Roman" w:hAnsi="Times New Roman"/>
          <w:color w:val="000000"/>
          <w:sz w:val="28"/>
        </w:rPr>
        <w:t>https</w:t>
      </w:r>
      <w:r w:rsidRPr="002B723F">
        <w:rPr>
          <w:rFonts w:ascii="Times New Roman" w:hAnsi="Times New Roman"/>
          <w:color w:val="000000"/>
          <w:sz w:val="28"/>
          <w:lang w:val="ru-RU"/>
        </w:rPr>
        <w:t>://</w:t>
      </w:r>
      <w:r>
        <w:rPr>
          <w:rFonts w:ascii="Times New Roman" w:hAnsi="Times New Roman"/>
          <w:color w:val="000000"/>
          <w:sz w:val="28"/>
        </w:rPr>
        <w:t>m</w:t>
      </w:r>
      <w:r w:rsidRPr="002B723F">
        <w:rPr>
          <w:rFonts w:ascii="Times New Roman" w:hAnsi="Times New Roman"/>
          <w:color w:val="000000"/>
          <w:sz w:val="28"/>
          <w:lang w:val="ru-RU"/>
        </w:rPr>
        <w:t>.</w:t>
      </w:r>
      <w:r>
        <w:rPr>
          <w:rFonts w:ascii="Times New Roman" w:hAnsi="Times New Roman"/>
          <w:color w:val="000000"/>
          <w:sz w:val="28"/>
        </w:rPr>
        <w:t>edsoo</w:t>
      </w:r>
      <w:r w:rsidRPr="002B723F">
        <w:rPr>
          <w:rFonts w:ascii="Times New Roman" w:hAnsi="Times New Roman"/>
          <w:color w:val="000000"/>
          <w:sz w:val="28"/>
          <w:lang w:val="ru-RU"/>
        </w:rPr>
        <w:t>.</w:t>
      </w:r>
      <w:r>
        <w:rPr>
          <w:rFonts w:ascii="Times New Roman" w:hAnsi="Times New Roman"/>
          <w:color w:val="000000"/>
          <w:sz w:val="28"/>
        </w:rPr>
        <w:t>ru</w:t>
      </w:r>
      <w:r w:rsidRPr="002B723F">
        <w:rPr>
          <w:sz w:val="28"/>
          <w:lang w:val="ru-RU"/>
        </w:rPr>
        <w:br/>
      </w:r>
      <w:r w:rsidRPr="002B723F">
        <w:rPr>
          <w:rFonts w:ascii="Times New Roman" w:hAnsi="Times New Roman"/>
          <w:color w:val="000000"/>
          <w:sz w:val="28"/>
          <w:lang w:val="ru-RU"/>
        </w:rPr>
        <w:t xml:space="preserve"> </w:t>
      </w:r>
      <w:r>
        <w:rPr>
          <w:rFonts w:ascii="Times New Roman" w:hAnsi="Times New Roman"/>
          <w:color w:val="000000"/>
          <w:sz w:val="28"/>
        </w:rPr>
        <w:t>https</w:t>
      </w:r>
      <w:r w:rsidRPr="002B723F">
        <w:rPr>
          <w:rFonts w:ascii="Times New Roman" w:hAnsi="Times New Roman"/>
          <w:color w:val="000000"/>
          <w:sz w:val="28"/>
          <w:lang w:val="ru-RU"/>
        </w:rPr>
        <w:t>://</w:t>
      </w:r>
      <w:r>
        <w:rPr>
          <w:rFonts w:ascii="Times New Roman" w:hAnsi="Times New Roman"/>
          <w:color w:val="000000"/>
          <w:sz w:val="28"/>
        </w:rPr>
        <w:t>foxford</w:t>
      </w:r>
      <w:r w:rsidRPr="002B723F">
        <w:rPr>
          <w:rFonts w:ascii="Times New Roman" w:hAnsi="Times New Roman"/>
          <w:color w:val="000000"/>
          <w:sz w:val="28"/>
          <w:lang w:val="ru-RU"/>
        </w:rPr>
        <w:t>.</w:t>
      </w:r>
      <w:r>
        <w:rPr>
          <w:rFonts w:ascii="Times New Roman" w:hAnsi="Times New Roman"/>
          <w:color w:val="000000"/>
          <w:sz w:val="28"/>
        </w:rPr>
        <w:t>ru</w:t>
      </w:r>
      <w:r w:rsidRPr="002B723F">
        <w:rPr>
          <w:rFonts w:ascii="Times New Roman" w:hAnsi="Times New Roman"/>
          <w:color w:val="000000"/>
          <w:sz w:val="28"/>
          <w:lang w:val="ru-RU"/>
        </w:rPr>
        <w:t>/</w:t>
      </w:r>
      <w:r>
        <w:rPr>
          <w:rFonts w:ascii="Times New Roman" w:hAnsi="Times New Roman"/>
          <w:color w:val="000000"/>
          <w:sz w:val="28"/>
        </w:rPr>
        <w:t>wiki</w:t>
      </w:r>
      <w:r w:rsidRPr="002B723F">
        <w:rPr>
          <w:rFonts w:ascii="Times New Roman" w:hAnsi="Times New Roman"/>
          <w:color w:val="000000"/>
          <w:sz w:val="28"/>
          <w:lang w:val="ru-RU"/>
        </w:rPr>
        <w:t>/</w:t>
      </w:r>
      <w:r>
        <w:rPr>
          <w:rFonts w:ascii="Times New Roman" w:hAnsi="Times New Roman"/>
          <w:color w:val="000000"/>
          <w:sz w:val="28"/>
        </w:rPr>
        <w:t>biologiya</w:t>
      </w:r>
      <w:r w:rsidRPr="002B723F">
        <w:rPr>
          <w:sz w:val="28"/>
          <w:lang w:val="ru-RU"/>
        </w:rPr>
        <w:br/>
      </w:r>
      <w:bookmarkStart w:id="17" w:name="f609a0d8-1d02-442e-8076-df34c8584109"/>
      <w:bookmarkEnd w:id="17"/>
    </w:p>
    <w:tbl>
      <w:tblPr>
        <w:tblpPr w:leftFromText="180" w:rightFromText="180" w:bottomFromText="160" w:vertAnchor="text" w:horzAnchor="margin" w:tblpXSpec="center" w:tblpY="341"/>
        <w:tblW w:w="10173" w:type="dxa"/>
        <w:tblLook w:val="04A0" w:firstRow="1" w:lastRow="0" w:firstColumn="1" w:lastColumn="0" w:noHBand="0" w:noVBand="1"/>
      </w:tblPr>
      <w:tblGrid>
        <w:gridCol w:w="4786"/>
        <w:gridCol w:w="5387"/>
      </w:tblGrid>
      <w:tr w:rsidR="002D26F6" w:rsidRPr="008E0D4D" w:rsidTr="009D5E05">
        <w:trPr>
          <w:trHeight w:val="3263"/>
        </w:trPr>
        <w:tc>
          <w:tcPr>
            <w:tcW w:w="4786" w:type="dxa"/>
          </w:tcPr>
          <w:p w:rsidR="002D26F6" w:rsidRPr="008E0D4D" w:rsidRDefault="002D26F6" w:rsidP="009D5E05">
            <w:pPr>
              <w:spacing w:after="0"/>
              <w:jc w:val="center"/>
              <w:rPr>
                <w:rFonts w:ascii="Times New Roman" w:eastAsia="Times New Roman" w:hAnsi="Times New Roman" w:cs="Times New Roman"/>
                <w:sz w:val="28"/>
                <w:szCs w:val="28"/>
                <w:lang w:val="ru-RU" w:eastAsia="zh-TW"/>
              </w:rPr>
            </w:pPr>
            <w:bookmarkStart w:id="18" w:name="_Hlk85562996"/>
            <w:r w:rsidRPr="008E0D4D">
              <w:rPr>
                <w:rFonts w:ascii="Times New Roman" w:eastAsia="Times New Roman" w:hAnsi="Times New Roman" w:cs="Times New Roman"/>
                <w:sz w:val="28"/>
                <w:szCs w:val="28"/>
                <w:lang w:val="ru-RU" w:eastAsia="zh-TW"/>
              </w:rPr>
              <w:lastRenderedPageBreak/>
              <w:t>СОГЛАСОВАНО</w:t>
            </w:r>
          </w:p>
          <w:p w:rsidR="002D26F6" w:rsidRPr="008E0D4D" w:rsidRDefault="002D26F6" w:rsidP="009D5E05">
            <w:pPr>
              <w:spacing w:after="0"/>
              <w:jc w:val="center"/>
              <w:rPr>
                <w:rFonts w:ascii="Times New Roman" w:eastAsia="Times New Roman" w:hAnsi="Times New Roman" w:cs="Times New Roman"/>
                <w:sz w:val="28"/>
                <w:szCs w:val="28"/>
                <w:lang w:val="ru-RU" w:eastAsia="zh-TW"/>
              </w:rPr>
            </w:pPr>
          </w:p>
          <w:p w:rsidR="002D26F6" w:rsidRPr="008E0D4D" w:rsidRDefault="002D26F6" w:rsidP="009D5E05">
            <w:pPr>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Протокол заседания</w:t>
            </w:r>
          </w:p>
          <w:p w:rsidR="002D26F6" w:rsidRPr="008E0D4D" w:rsidRDefault="002D26F6" w:rsidP="009D5E05">
            <w:pPr>
              <w:spacing w:after="0" w:line="360" w:lineRule="auto"/>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ШМО естественно-научного цикла</w:t>
            </w:r>
          </w:p>
          <w:p w:rsidR="002D26F6" w:rsidRPr="008E0D4D" w:rsidRDefault="002D26F6" w:rsidP="009D5E05">
            <w:pPr>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МОУ СОШ №5</w:t>
            </w:r>
          </w:p>
          <w:p w:rsidR="002D26F6" w:rsidRPr="008E0D4D" w:rsidRDefault="002D26F6" w:rsidP="009D5E05">
            <w:pPr>
              <w:spacing w:after="0"/>
              <w:jc w:val="center"/>
              <w:rPr>
                <w:rFonts w:ascii="Times New Roman" w:eastAsia="Times New Roman" w:hAnsi="Times New Roman" w:cs="Times New Roman"/>
                <w:sz w:val="28"/>
                <w:szCs w:val="28"/>
                <w:u w:val="single"/>
                <w:lang w:val="ru-RU" w:eastAsia="zh-TW"/>
              </w:rPr>
            </w:pPr>
            <w:r w:rsidRPr="008E0D4D">
              <w:rPr>
                <w:rFonts w:ascii="Times New Roman" w:eastAsia="Times New Roman" w:hAnsi="Times New Roman" w:cs="Times New Roman"/>
                <w:sz w:val="28"/>
                <w:szCs w:val="28"/>
                <w:lang w:val="ru-RU" w:eastAsia="zh-TW"/>
              </w:rPr>
              <w:t xml:space="preserve">от </w:t>
            </w:r>
            <w:r w:rsidRPr="008E0D4D">
              <w:rPr>
                <w:rFonts w:ascii="Times New Roman" w:eastAsia="Times New Roman" w:hAnsi="Times New Roman" w:cs="Times New Roman"/>
                <w:sz w:val="28"/>
                <w:szCs w:val="28"/>
                <w:u w:val="single"/>
                <w:lang w:val="ru-RU" w:eastAsia="zh-TW"/>
              </w:rPr>
              <w:t>27.08.2025г</w:t>
            </w:r>
            <w:r w:rsidRPr="008E0D4D">
              <w:rPr>
                <w:rFonts w:ascii="Times New Roman" w:eastAsia="Times New Roman" w:hAnsi="Times New Roman" w:cs="Times New Roman"/>
                <w:sz w:val="28"/>
                <w:szCs w:val="28"/>
                <w:lang w:val="ru-RU" w:eastAsia="zh-TW"/>
              </w:rPr>
              <w:t>.  №</w:t>
            </w:r>
            <w:r w:rsidRPr="008E0D4D">
              <w:rPr>
                <w:rFonts w:ascii="Times New Roman" w:eastAsia="Times New Roman" w:hAnsi="Times New Roman" w:cs="Times New Roman"/>
                <w:sz w:val="28"/>
                <w:szCs w:val="28"/>
                <w:u w:val="single"/>
                <w:lang w:val="ru-RU" w:eastAsia="zh-TW"/>
              </w:rPr>
              <w:t>1</w:t>
            </w:r>
          </w:p>
          <w:p w:rsidR="002D26F6" w:rsidRPr="008E0D4D" w:rsidRDefault="002D26F6" w:rsidP="009D5E05">
            <w:pPr>
              <w:spacing w:after="0" w:line="360" w:lineRule="auto"/>
              <w:jc w:val="center"/>
              <w:rPr>
                <w:rFonts w:ascii="Times New Roman" w:eastAsia="Times New Roman" w:hAnsi="Times New Roman" w:cs="Times New Roman"/>
                <w:sz w:val="28"/>
                <w:szCs w:val="28"/>
                <w:lang w:val="ru-RU" w:eastAsia="zh-TW"/>
              </w:rPr>
            </w:pPr>
          </w:p>
        </w:tc>
        <w:tc>
          <w:tcPr>
            <w:tcW w:w="5387" w:type="dxa"/>
          </w:tcPr>
          <w:p w:rsidR="002D26F6" w:rsidRPr="008E0D4D" w:rsidRDefault="002D26F6" w:rsidP="009D5E05">
            <w:pPr>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РЕКОМЕНДОВАТЬ</w:t>
            </w:r>
          </w:p>
          <w:p w:rsidR="002D26F6" w:rsidRPr="008E0D4D" w:rsidRDefault="002D26F6" w:rsidP="009D5E05">
            <w:pPr>
              <w:spacing w:after="0" w:line="480" w:lineRule="auto"/>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К УТВЕРЖДЕНИЮ</w:t>
            </w:r>
          </w:p>
          <w:p w:rsidR="002D26F6" w:rsidRPr="008E0D4D" w:rsidRDefault="002D26F6" w:rsidP="009D5E05">
            <w:pPr>
              <w:tabs>
                <w:tab w:val="left" w:pos="4004"/>
              </w:tabs>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Протокол заседания</w:t>
            </w:r>
          </w:p>
          <w:p w:rsidR="002D26F6" w:rsidRPr="008E0D4D" w:rsidRDefault="002D26F6" w:rsidP="009D5E05">
            <w:pPr>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методического совета</w:t>
            </w:r>
          </w:p>
          <w:p w:rsidR="002D26F6" w:rsidRPr="008E0D4D" w:rsidRDefault="002D26F6" w:rsidP="009D5E05">
            <w:pPr>
              <w:spacing w:after="0" w:line="360" w:lineRule="auto"/>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МОУ СОШ №5</w:t>
            </w:r>
          </w:p>
          <w:p w:rsidR="002D26F6" w:rsidRPr="008E0D4D" w:rsidRDefault="002D26F6" w:rsidP="009D5E05">
            <w:pPr>
              <w:spacing w:after="0" w:line="360" w:lineRule="auto"/>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 xml:space="preserve">от </w:t>
            </w:r>
            <w:r w:rsidRPr="008E0D4D">
              <w:rPr>
                <w:rFonts w:ascii="Times New Roman" w:eastAsia="Times New Roman" w:hAnsi="Times New Roman" w:cs="Times New Roman"/>
                <w:sz w:val="28"/>
                <w:szCs w:val="28"/>
                <w:u w:val="single"/>
                <w:lang w:val="ru-RU" w:eastAsia="zh-TW"/>
              </w:rPr>
              <w:t>28.08.2025г.</w:t>
            </w:r>
            <w:r w:rsidRPr="008E0D4D">
              <w:rPr>
                <w:rFonts w:ascii="Times New Roman" w:eastAsia="Times New Roman" w:hAnsi="Times New Roman" w:cs="Times New Roman"/>
                <w:sz w:val="28"/>
                <w:szCs w:val="28"/>
                <w:lang w:val="ru-RU" w:eastAsia="zh-TW"/>
              </w:rPr>
              <w:t xml:space="preserve">  №</w:t>
            </w:r>
            <w:r w:rsidRPr="008E0D4D">
              <w:rPr>
                <w:rFonts w:ascii="Times New Roman" w:eastAsia="Times New Roman" w:hAnsi="Times New Roman" w:cs="Times New Roman"/>
                <w:sz w:val="28"/>
                <w:szCs w:val="28"/>
                <w:u w:val="single"/>
                <w:lang w:val="ru-RU" w:eastAsia="zh-TW"/>
              </w:rPr>
              <w:t>1</w:t>
            </w:r>
          </w:p>
          <w:p w:rsidR="002D26F6" w:rsidRPr="008E0D4D" w:rsidRDefault="002D26F6" w:rsidP="009D5E05">
            <w:pPr>
              <w:spacing w:after="0" w:line="360" w:lineRule="auto"/>
              <w:jc w:val="center"/>
              <w:rPr>
                <w:rFonts w:ascii="Times New Roman" w:eastAsia="Times New Roman" w:hAnsi="Times New Roman" w:cs="Times New Roman"/>
                <w:sz w:val="28"/>
                <w:szCs w:val="28"/>
                <w:lang w:val="ru-RU" w:eastAsia="zh-TW"/>
              </w:rPr>
            </w:pPr>
          </w:p>
        </w:tc>
        <w:bookmarkEnd w:id="18"/>
      </w:tr>
    </w:tbl>
    <w:p w:rsidR="008A33F9" w:rsidRPr="002B723F" w:rsidRDefault="008A33F9">
      <w:pPr>
        <w:rPr>
          <w:lang w:val="ru-RU"/>
        </w:rPr>
        <w:sectPr w:rsidR="008A33F9" w:rsidRPr="002B723F">
          <w:pgSz w:w="11906" w:h="16383"/>
          <w:pgMar w:top="1134" w:right="850" w:bottom="1134" w:left="1701" w:header="720" w:footer="720" w:gutter="0"/>
          <w:cols w:space="720"/>
        </w:sectPr>
      </w:pPr>
    </w:p>
    <w:bookmarkEnd w:id="14"/>
    <w:p w:rsidR="00AA167A" w:rsidRPr="002B723F" w:rsidRDefault="00AA167A">
      <w:pPr>
        <w:rPr>
          <w:lang w:val="ru-RU"/>
        </w:rPr>
      </w:pPr>
    </w:p>
    <w:sectPr w:rsidR="00AA167A" w:rsidRPr="002B723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82976"/>
    <w:multiLevelType w:val="hybridMultilevel"/>
    <w:tmpl w:val="C07CF2B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15:restartNumberingAfterBreak="0">
    <w:nsid w:val="676B42AD"/>
    <w:multiLevelType w:val="hybridMultilevel"/>
    <w:tmpl w:val="66BCC5D6"/>
    <w:lvl w:ilvl="0" w:tplc="98FA4382">
      <w:numFmt w:val="bullet"/>
      <w:lvlText w:val="•"/>
      <w:lvlJc w:val="left"/>
      <w:pPr>
        <w:ind w:left="480" w:hanging="360"/>
      </w:pPr>
      <w:rPr>
        <w:rFonts w:ascii="Times New Roman" w:eastAsiaTheme="minorHAnsi" w:hAnsi="Times New Roman" w:cs="Times New Roman" w:hint="default"/>
        <w:color w:val="000000"/>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A33F9"/>
    <w:rsid w:val="001D7907"/>
    <w:rsid w:val="002B723F"/>
    <w:rsid w:val="002D26F6"/>
    <w:rsid w:val="0053363A"/>
    <w:rsid w:val="008A33F9"/>
    <w:rsid w:val="00AA167A"/>
    <w:rsid w:val="00D33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C3AB"/>
  <w15:docId w15:val="{99DAE9CD-7926-4ED1-8FC0-67A91693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2B7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63e6e88" TargetMode="External"/><Relationship Id="rId21" Type="http://schemas.openxmlformats.org/officeDocument/2006/relationships/hyperlink" Target="https://m.edsoo.ru/863e674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9" Type="http://schemas.openxmlformats.org/officeDocument/2006/relationships/hyperlink" Target="https://m.edsoo.ru/863e612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numbering" Target="numbering.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10" Type="http://schemas.openxmlformats.org/officeDocument/2006/relationships/hyperlink" Target="https://m.edsoo.ru/7f41c29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webSettings" Target="webSettings.xm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39" Type="http://schemas.openxmlformats.org/officeDocument/2006/relationships/hyperlink" Target="https://m.edsoo.ru/863e81b6"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tyles" Target="styles.xml"/><Relationship Id="rId29" Type="http://schemas.openxmlformats.org/officeDocument/2006/relationships/hyperlink" Target="https://m.edsoo.ru/863e76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57</Pages>
  <Words>13832</Words>
  <Characters>78847</Characters>
  <Application>Microsoft Office Word</Application>
  <DocSecurity>0</DocSecurity>
  <Lines>657</Lines>
  <Paragraphs>184</Paragraphs>
  <ScaleCrop>false</ScaleCrop>
  <Company/>
  <LinksUpToDate>false</LinksUpToDate>
  <CharactersWithSpaces>92495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2025-09-28T18:01:00Z</dcterms:created>
  <dcterms:modified xsi:type="dcterms:W3CDTF">2025-10-14T12:05:00Z</dcterms:modified>
</cp:coreProperties>
</file>